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BC" w:rsidRPr="00AA1D55" w:rsidRDefault="00584EBC" w:rsidP="00074D31">
      <w:pPr>
        <w:spacing w:after="0" w:line="240" w:lineRule="auto"/>
        <w:jc w:val="both"/>
        <w:rPr>
          <w:rFonts w:ascii="Times New Roman" w:hAnsi="Times New Roman"/>
          <w:b/>
          <w:sz w:val="28"/>
          <w:szCs w:val="28"/>
        </w:rPr>
      </w:pPr>
    </w:p>
    <w:p w:rsidR="00584EBC" w:rsidRPr="00AA1D55" w:rsidRDefault="00584EBC" w:rsidP="00AA1D55">
      <w:pPr>
        <w:spacing w:after="0" w:line="240" w:lineRule="auto"/>
        <w:jc w:val="center"/>
        <w:rPr>
          <w:rFonts w:ascii="Times New Roman" w:eastAsia="Times New Roman" w:hAnsi="Times New Roman"/>
          <w:b/>
          <w:sz w:val="28"/>
          <w:szCs w:val="28"/>
          <w:lang w:eastAsia="ru-RU"/>
        </w:rPr>
      </w:pPr>
      <w:r w:rsidRPr="00AA1D55">
        <w:rPr>
          <w:rFonts w:ascii="Times New Roman" w:eastAsia="Times New Roman" w:hAnsi="Times New Roman"/>
          <w:b/>
          <w:sz w:val="28"/>
          <w:szCs w:val="28"/>
          <w:lang w:eastAsia="ru-RU"/>
        </w:rPr>
        <w:t xml:space="preserve">Аннотация </w:t>
      </w:r>
    </w:p>
    <w:p w:rsidR="00584EBC" w:rsidRPr="00AA1D55" w:rsidRDefault="00584EBC" w:rsidP="00AA1D55">
      <w:pPr>
        <w:spacing w:after="0" w:line="240" w:lineRule="auto"/>
        <w:jc w:val="center"/>
        <w:rPr>
          <w:rFonts w:ascii="Times New Roman" w:hAnsi="Times New Roman"/>
          <w:b/>
          <w:sz w:val="28"/>
          <w:szCs w:val="28"/>
        </w:rPr>
      </w:pPr>
      <w:r w:rsidRPr="00AA1D55">
        <w:rPr>
          <w:rFonts w:ascii="Times New Roman" w:hAnsi="Times New Roman"/>
          <w:b/>
          <w:sz w:val="28"/>
          <w:szCs w:val="28"/>
        </w:rPr>
        <w:t xml:space="preserve">к рабочей программе по математике  7 - 9 классов </w:t>
      </w:r>
    </w:p>
    <w:p w:rsidR="00BF4B89" w:rsidRPr="00AA1D55" w:rsidRDefault="00BF4B89" w:rsidP="00AA1D55">
      <w:pPr>
        <w:tabs>
          <w:tab w:val="center" w:pos="6058"/>
        </w:tabs>
        <w:spacing w:after="0" w:line="240" w:lineRule="auto"/>
        <w:ind w:firstLine="584"/>
        <w:jc w:val="both"/>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 xml:space="preserve">Рабочая  программа  по  </w:t>
      </w:r>
      <w:r w:rsidR="00584EBC" w:rsidRPr="00AA1D55">
        <w:rPr>
          <w:rFonts w:ascii="Times New Roman" w:eastAsia="Times New Roman" w:hAnsi="Times New Roman"/>
          <w:sz w:val="28"/>
          <w:szCs w:val="28"/>
          <w:lang w:eastAsia="ru-RU"/>
        </w:rPr>
        <w:t>математике</w:t>
      </w:r>
      <w:r w:rsidRPr="00AA1D55">
        <w:rPr>
          <w:rFonts w:ascii="Times New Roman" w:eastAsia="Times New Roman" w:hAnsi="Times New Roman"/>
          <w:sz w:val="28"/>
          <w:szCs w:val="28"/>
          <w:lang w:eastAsia="ru-RU"/>
        </w:rPr>
        <w:t xml:space="preserve">  </w:t>
      </w:r>
      <w:r w:rsidR="00061175">
        <w:rPr>
          <w:rFonts w:ascii="Times New Roman" w:eastAsia="Times New Roman" w:hAnsi="Times New Roman"/>
          <w:sz w:val="28"/>
          <w:szCs w:val="28"/>
          <w:lang w:eastAsia="ru-RU"/>
        </w:rPr>
        <w:t>основного</w:t>
      </w:r>
      <w:r w:rsidRPr="00AA1D55">
        <w:rPr>
          <w:rFonts w:ascii="Times New Roman" w:eastAsia="Times New Roman" w:hAnsi="Times New Roman"/>
          <w:sz w:val="28"/>
          <w:szCs w:val="28"/>
          <w:lang w:eastAsia="ru-RU"/>
        </w:rPr>
        <w:t xml:space="preserve"> общего образования Муниципального бюджетного общеобразовательного учреждения «Средняя общеобразовательная школа №14» г. Назарово Красноярского края составлена на основании</w:t>
      </w:r>
      <w:r w:rsidRPr="00AA1D55">
        <w:rPr>
          <w:rFonts w:ascii="Times New Roman" w:hAnsi="Times New Roman"/>
          <w:sz w:val="28"/>
          <w:szCs w:val="28"/>
        </w:rPr>
        <w:t xml:space="preserve">  </w:t>
      </w:r>
      <w:r w:rsidRPr="00AA1D55">
        <w:rPr>
          <w:rFonts w:ascii="Times New Roman" w:eastAsia="Times New Roman" w:hAnsi="Times New Roman"/>
          <w:sz w:val="28"/>
          <w:szCs w:val="28"/>
          <w:lang w:eastAsia="ru-RU"/>
        </w:rPr>
        <w:t xml:space="preserve">следующих нормативно-правовых документов: </w:t>
      </w:r>
    </w:p>
    <w:p w:rsidR="00BF4B89" w:rsidRPr="00AA1D55" w:rsidRDefault="00BF4B89" w:rsidP="00AA1D55">
      <w:pPr>
        <w:numPr>
          <w:ilvl w:val="0"/>
          <w:numId w:val="4"/>
        </w:numPr>
        <w:autoSpaceDE w:val="0"/>
        <w:autoSpaceDN w:val="0"/>
        <w:adjustRightInd w:val="0"/>
        <w:spacing w:after="0" w:line="240" w:lineRule="auto"/>
        <w:ind w:left="0"/>
        <w:jc w:val="both"/>
        <w:rPr>
          <w:rFonts w:ascii="Times New Roman" w:eastAsia="Times New Roman" w:hAnsi="Times New Roman"/>
          <w:bCs/>
          <w:sz w:val="28"/>
          <w:szCs w:val="28"/>
          <w:lang w:eastAsia="ru-RU"/>
        </w:rPr>
      </w:pPr>
      <w:proofErr w:type="gramStart"/>
      <w:r w:rsidRPr="00AA1D55">
        <w:rPr>
          <w:rFonts w:ascii="Times New Roman" w:eastAsia="Times New Roman" w:hAnsi="Times New Roman"/>
          <w:bCs/>
          <w:sz w:val="28"/>
          <w:szCs w:val="28"/>
          <w:lang w:eastAsia="ru-RU"/>
        </w:rPr>
        <w:t xml:space="preserve">ФЗ  №273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31.05.2021 г. №287   и ФОП ООО Федеральный  государственный образовательный стандарт среднего  общего образования, утверждённый приказом министерства   образования и науки РФ от 17.05.2012 г. № 413 (редакция  от 29.06.2017 г.) </w:t>
      </w:r>
      <w:proofErr w:type="gramEnd"/>
    </w:p>
    <w:p w:rsidR="00BF4B89" w:rsidRPr="00AA1D55" w:rsidRDefault="00BF4B89" w:rsidP="00AA1D55">
      <w:pPr>
        <w:numPr>
          <w:ilvl w:val="0"/>
          <w:numId w:val="4"/>
        </w:numPr>
        <w:autoSpaceDE w:val="0"/>
        <w:autoSpaceDN w:val="0"/>
        <w:adjustRightInd w:val="0"/>
        <w:spacing w:after="0" w:line="240" w:lineRule="auto"/>
        <w:ind w:left="0"/>
        <w:jc w:val="both"/>
        <w:rPr>
          <w:rFonts w:ascii="Times New Roman" w:eastAsia="Times New Roman" w:hAnsi="Times New Roman"/>
          <w:bCs/>
          <w:sz w:val="28"/>
          <w:szCs w:val="28"/>
          <w:lang w:eastAsia="ru-RU"/>
        </w:rPr>
      </w:pPr>
      <w:r w:rsidRPr="00AA1D55">
        <w:rPr>
          <w:rFonts w:ascii="Times New Roman" w:eastAsia="Times New Roman" w:hAnsi="Times New Roman"/>
          <w:bCs/>
          <w:sz w:val="28"/>
          <w:szCs w:val="28"/>
          <w:lang w:eastAsia="ru-RU"/>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2010г. №189, зарегистрированным в Минюсте России 3 марта 2011г., регистрационный номер 19993 с изменениями и дополнениями от 29 июня 2011г., 25 декабря 2013г., 24 ноября 2015г.)</w:t>
      </w:r>
    </w:p>
    <w:p w:rsidR="00BF4B89" w:rsidRPr="00AA1D55" w:rsidRDefault="00BF4B89" w:rsidP="00AA1D55">
      <w:pPr>
        <w:spacing w:after="0" w:line="240" w:lineRule="auto"/>
        <w:ind w:firstLine="567"/>
        <w:jc w:val="both"/>
        <w:rPr>
          <w:rFonts w:ascii="Times New Roman" w:eastAsia="Times New Roman" w:hAnsi="Times New Roman"/>
          <w:bCs/>
          <w:sz w:val="28"/>
          <w:szCs w:val="28"/>
          <w:lang w:eastAsia="ru-RU"/>
        </w:rPr>
      </w:pPr>
      <w:r w:rsidRPr="00AA1D55">
        <w:rPr>
          <w:rFonts w:ascii="Times New Roman" w:eastAsia="Times New Roman" w:hAnsi="Times New Roman"/>
          <w:bCs/>
          <w:sz w:val="28"/>
          <w:szCs w:val="28"/>
          <w:lang w:eastAsia="ru-RU"/>
        </w:rPr>
        <w:t xml:space="preserve">3.Основная  образовательная программа  </w:t>
      </w:r>
      <w:r w:rsidR="0048514E">
        <w:rPr>
          <w:rFonts w:ascii="Times New Roman" w:eastAsia="Times New Roman" w:hAnsi="Times New Roman"/>
          <w:bCs/>
          <w:sz w:val="28"/>
          <w:szCs w:val="28"/>
          <w:lang w:eastAsia="ru-RU"/>
        </w:rPr>
        <w:t>основного</w:t>
      </w:r>
      <w:r w:rsidRPr="00AA1D55">
        <w:rPr>
          <w:rFonts w:ascii="Times New Roman" w:eastAsia="Times New Roman" w:hAnsi="Times New Roman"/>
          <w:bCs/>
          <w:sz w:val="28"/>
          <w:szCs w:val="28"/>
          <w:lang w:eastAsia="ru-RU"/>
        </w:rPr>
        <w:t xml:space="preserve">  общего образования</w:t>
      </w:r>
    </w:p>
    <w:p w:rsidR="00BF4B89" w:rsidRPr="00AA1D55" w:rsidRDefault="00BF4B89" w:rsidP="00AA1D55">
      <w:pPr>
        <w:spacing w:after="0" w:line="240" w:lineRule="auto"/>
        <w:jc w:val="both"/>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Образовательный процесс осуществляется с использованием учебников, учебных пособий, входящих в действующий федеральный перечень учебников. Перечень учебников ежегодно утверждается приказом директора по школе.</w:t>
      </w:r>
    </w:p>
    <w:p w:rsidR="002506EB" w:rsidRPr="00AA1D55" w:rsidRDefault="002506EB" w:rsidP="00AA1D55">
      <w:pPr>
        <w:spacing w:after="0" w:line="240" w:lineRule="auto"/>
        <w:ind w:firstLine="567"/>
        <w:jc w:val="both"/>
        <w:rPr>
          <w:rFonts w:ascii="Times New Roman" w:hAnsi="Times New Roman"/>
          <w:b/>
          <w:sz w:val="28"/>
          <w:szCs w:val="28"/>
        </w:rPr>
      </w:pPr>
      <w:r w:rsidRPr="00AA1D55">
        <w:rPr>
          <w:rFonts w:ascii="Times New Roman" w:hAnsi="Times New Roman"/>
          <w:b/>
          <w:sz w:val="28"/>
          <w:szCs w:val="28"/>
        </w:rPr>
        <w:t>1. Место предметов в структуре основной образовательной программы</w:t>
      </w:r>
    </w:p>
    <w:p w:rsidR="002506EB" w:rsidRPr="00AA1D55" w:rsidRDefault="002506EB" w:rsidP="00AA1D55">
      <w:pPr>
        <w:spacing w:after="0" w:line="240" w:lineRule="auto"/>
        <w:ind w:firstLine="567"/>
        <w:jc w:val="both"/>
        <w:rPr>
          <w:rFonts w:ascii="Times New Roman" w:hAnsi="Times New Roman"/>
          <w:b/>
          <w:sz w:val="28"/>
          <w:szCs w:val="28"/>
        </w:rPr>
      </w:pPr>
      <w:r w:rsidRPr="00AA1D55">
        <w:rPr>
          <w:rFonts w:ascii="Times New Roman" w:hAnsi="Times New Roman"/>
          <w:sz w:val="28"/>
          <w:szCs w:val="28"/>
        </w:rPr>
        <w:t xml:space="preserve">Общее число часов, рекомендованных для изучения математики (базовый уровень) на уровне основного общего образования, – 612 часов: в 7 классе – 204 часа (6 часов в неделю), в 8 классе – 204 часа (6 часов в неделю), в 9 классе – 204 часа (6 часов в неделю). </w:t>
      </w:r>
      <w:r w:rsidRPr="00AA1D55">
        <w:rPr>
          <w:rFonts w:ascii="Times New Roman" w:hAnsi="Times New Roman"/>
          <w:b/>
          <w:sz w:val="28"/>
          <w:szCs w:val="28"/>
        </w:rPr>
        <w:t xml:space="preserve"> </w:t>
      </w:r>
    </w:p>
    <w:p w:rsidR="002506EB" w:rsidRPr="00AA1D55" w:rsidRDefault="002506EB" w:rsidP="00AA1D55">
      <w:pPr>
        <w:spacing w:after="0" w:line="240" w:lineRule="auto"/>
        <w:ind w:firstLine="567"/>
        <w:jc w:val="both"/>
        <w:rPr>
          <w:rFonts w:ascii="Times New Roman" w:hAnsi="Times New Roman"/>
          <w:b/>
          <w:sz w:val="28"/>
          <w:szCs w:val="28"/>
        </w:rPr>
      </w:pPr>
      <w:r w:rsidRPr="00AA1D55">
        <w:rPr>
          <w:rFonts w:ascii="Times New Roman" w:hAnsi="Times New Roman"/>
          <w:b/>
          <w:sz w:val="28"/>
          <w:szCs w:val="28"/>
        </w:rPr>
        <w:t>2. Цель изучения предмета</w:t>
      </w:r>
    </w:p>
    <w:p w:rsidR="00142CA8" w:rsidRPr="00AA1D55" w:rsidRDefault="00142CA8" w:rsidP="00AA1D55">
      <w:pPr>
        <w:pStyle w:val="Default"/>
        <w:ind w:firstLine="567"/>
        <w:rPr>
          <w:sz w:val="28"/>
          <w:szCs w:val="28"/>
        </w:rPr>
      </w:pPr>
      <w:r w:rsidRPr="00AA1D55">
        <w:rPr>
          <w:sz w:val="28"/>
          <w:szCs w:val="28"/>
        </w:rPr>
        <w:t xml:space="preserve">Приоритетными целями обучения математике в 7–9 классах являются: </w:t>
      </w:r>
    </w:p>
    <w:p w:rsidR="00142CA8" w:rsidRPr="00AA1D55" w:rsidRDefault="00142CA8" w:rsidP="00AA1D55">
      <w:pPr>
        <w:pStyle w:val="Default"/>
        <w:numPr>
          <w:ilvl w:val="0"/>
          <w:numId w:val="5"/>
        </w:numPr>
        <w:ind w:left="0"/>
        <w:rPr>
          <w:sz w:val="28"/>
          <w:szCs w:val="28"/>
        </w:rPr>
      </w:pPr>
      <w:r w:rsidRPr="00AA1D55">
        <w:rPr>
          <w:sz w:val="28"/>
          <w:szCs w:val="28"/>
        </w:rPr>
        <w:t xml:space="preserve">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w:t>
      </w:r>
    </w:p>
    <w:p w:rsidR="00142CA8" w:rsidRPr="00AA1D55" w:rsidRDefault="00142CA8" w:rsidP="00AA1D55">
      <w:pPr>
        <w:pStyle w:val="Default"/>
        <w:numPr>
          <w:ilvl w:val="0"/>
          <w:numId w:val="5"/>
        </w:numPr>
        <w:ind w:left="0"/>
        <w:rPr>
          <w:sz w:val="28"/>
          <w:szCs w:val="28"/>
        </w:rPr>
      </w:pPr>
      <w:r w:rsidRPr="00AA1D55">
        <w:rPr>
          <w:sz w:val="28"/>
          <w:szCs w:val="28"/>
        </w:rPr>
        <w:t xml:space="preserve">подведение обучающихся на доступном для них </w:t>
      </w:r>
      <w:proofErr w:type="gramStart"/>
      <w:r w:rsidRPr="00AA1D55">
        <w:rPr>
          <w:sz w:val="28"/>
          <w:szCs w:val="28"/>
        </w:rPr>
        <w:t>уровне</w:t>
      </w:r>
      <w:proofErr w:type="gramEnd"/>
      <w:r w:rsidRPr="00AA1D55">
        <w:rPr>
          <w:sz w:val="28"/>
          <w:szCs w:val="28"/>
        </w:rPr>
        <w:t xml:space="preserve"> к осознанию взаимосвязи математики и окружающего мира, понимание математики как части общей культуры человечества; </w:t>
      </w:r>
    </w:p>
    <w:p w:rsidR="00142CA8" w:rsidRPr="00AA1D55" w:rsidRDefault="00142CA8" w:rsidP="00AA1D55">
      <w:pPr>
        <w:pStyle w:val="Default"/>
        <w:numPr>
          <w:ilvl w:val="0"/>
          <w:numId w:val="5"/>
        </w:numPr>
        <w:ind w:left="0"/>
        <w:rPr>
          <w:sz w:val="28"/>
          <w:szCs w:val="28"/>
        </w:rPr>
      </w:pPr>
      <w:r w:rsidRPr="00AA1D55">
        <w:rPr>
          <w:sz w:val="28"/>
          <w:szCs w:val="28"/>
        </w:rPr>
        <w:t xml:space="preserve">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w:t>
      </w:r>
    </w:p>
    <w:p w:rsidR="00142CA8" w:rsidRPr="00AA1D55" w:rsidRDefault="00142CA8" w:rsidP="00AA1D55">
      <w:pPr>
        <w:pStyle w:val="Default"/>
        <w:numPr>
          <w:ilvl w:val="0"/>
          <w:numId w:val="5"/>
        </w:numPr>
        <w:ind w:left="0"/>
        <w:rPr>
          <w:sz w:val="28"/>
          <w:szCs w:val="28"/>
        </w:rPr>
      </w:pPr>
      <w:r w:rsidRPr="00AA1D55">
        <w:rPr>
          <w:sz w:val="28"/>
          <w:szCs w:val="28"/>
        </w:rPr>
        <w:t xml:space="preserve">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w:t>
      </w:r>
      <w:r w:rsidRPr="00AA1D55">
        <w:rPr>
          <w:sz w:val="28"/>
          <w:szCs w:val="28"/>
        </w:rPr>
        <w:lastRenderedPageBreak/>
        <w:t xml:space="preserve">математический аппарат для решения практико-ориентированных задач, интерпретировать и оценивать полученные результаты. </w:t>
      </w:r>
    </w:p>
    <w:p w:rsidR="002506EB" w:rsidRPr="00AA1D55" w:rsidRDefault="002506EB" w:rsidP="00AA1D55">
      <w:pPr>
        <w:spacing w:after="0" w:line="240" w:lineRule="auto"/>
        <w:jc w:val="both"/>
        <w:rPr>
          <w:rFonts w:ascii="Times New Roman" w:hAnsi="Times New Roman"/>
          <w:b/>
          <w:sz w:val="28"/>
          <w:szCs w:val="28"/>
        </w:rPr>
      </w:pPr>
    </w:p>
    <w:p w:rsidR="002506EB" w:rsidRPr="00AA1D55" w:rsidRDefault="002506EB" w:rsidP="00AA1D55">
      <w:pPr>
        <w:spacing w:after="0" w:line="240" w:lineRule="auto"/>
        <w:jc w:val="both"/>
        <w:rPr>
          <w:rFonts w:ascii="Times New Roman" w:hAnsi="Times New Roman"/>
          <w:b/>
          <w:sz w:val="28"/>
          <w:szCs w:val="28"/>
        </w:rPr>
      </w:pPr>
      <w:r w:rsidRPr="00AA1D55">
        <w:rPr>
          <w:rFonts w:ascii="Times New Roman" w:hAnsi="Times New Roman"/>
          <w:b/>
          <w:sz w:val="28"/>
          <w:szCs w:val="28"/>
        </w:rPr>
        <w:t>3. Структура учебного курса</w:t>
      </w:r>
    </w:p>
    <w:p w:rsidR="00142CA8" w:rsidRPr="00AA1D55" w:rsidRDefault="00142CA8" w:rsidP="00AA1D55">
      <w:pPr>
        <w:pStyle w:val="Default"/>
        <w:rPr>
          <w:sz w:val="28"/>
          <w:szCs w:val="28"/>
        </w:rPr>
      </w:pPr>
      <w:r w:rsidRPr="00AA1D55">
        <w:rPr>
          <w:sz w:val="28"/>
          <w:szCs w:val="28"/>
        </w:rPr>
        <w:t xml:space="preserve">Основные линии содержания программы по математике в 7–9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w:t>
      </w:r>
    </w:p>
    <w:p w:rsidR="00142CA8" w:rsidRPr="00AA1D55" w:rsidRDefault="00142CA8" w:rsidP="00AA1D55">
      <w:pPr>
        <w:pStyle w:val="Default"/>
        <w:ind w:firstLine="709"/>
        <w:rPr>
          <w:sz w:val="28"/>
          <w:szCs w:val="28"/>
        </w:rPr>
      </w:pPr>
      <w:proofErr w:type="gramStart"/>
      <w:r w:rsidRPr="00AA1D55">
        <w:rPr>
          <w:sz w:val="28"/>
          <w:szCs w:val="28"/>
        </w:rPr>
        <w:t xml:space="preserve">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 </w:t>
      </w:r>
      <w:proofErr w:type="gramEnd"/>
    </w:p>
    <w:p w:rsidR="00142CA8" w:rsidRPr="00AA1D55" w:rsidRDefault="00142CA8" w:rsidP="00AA1D55">
      <w:pPr>
        <w:pStyle w:val="Default"/>
        <w:rPr>
          <w:sz w:val="28"/>
          <w:szCs w:val="28"/>
        </w:rPr>
      </w:pPr>
      <w:r w:rsidRPr="00AA1D55">
        <w:rPr>
          <w:sz w:val="28"/>
          <w:szCs w:val="28"/>
        </w:rPr>
        <w:t xml:space="preserve">В соответствии с ФГОС ООО математика является обязательным учебным предметом на уровне основного общего образования. В </w:t>
      </w:r>
      <w:r w:rsidR="00133B23" w:rsidRPr="00AA1D55">
        <w:rPr>
          <w:sz w:val="28"/>
          <w:szCs w:val="28"/>
        </w:rPr>
        <w:t>7</w:t>
      </w:r>
      <w:r w:rsidRPr="00AA1D55">
        <w:rPr>
          <w:sz w:val="28"/>
          <w:szCs w:val="28"/>
        </w:rPr>
        <w:t xml:space="preserve">–9 классах математика традиционно изучается в рамках следующих учебных курсов: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 </w:t>
      </w:r>
    </w:p>
    <w:p w:rsidR="00133B23" w:rsidRPr="00AA1D55" w:rsidRDefault="00133B23" w:rsidP="00AA1D55">
      <w:pPr>
        <w:spacing w:after="0" w:line="240" w:lineRule="auto"/>
        <w:jc w:val="both"/>
        <w:rPr>
          <w:rFonts w:ascii="Times New Roman" w:hAnsi="Times New Roman"/>
          <w:b/>
          <w:sz w:val="28"/>
          <w:szCs w:val="28"/>
        </w:rPr>
      </w:pPr>
    </w:p>
    <w:tbl>
      <w:tblPr>
        <w:tblStyle w:val="a6"/>
        <w:tblW w:w="0" w:type="auto"/>
        <w:tblLook w:val="04A0" w:firstRow="1" w:lastRow="0" w:firstColumn="1" w:lastColumn="0" w:noHBand="0" w:noVBand="1"/>
      </w:tblPr>
      <w:tblGrid>
        <w:gridCol w:w="1809"/>
        <w:gridCol w:w="3828"/>
        <w:gridCol w:w="2976"/>
      </w:tblGrid>
      <w:tr w:rsidR="002506EB" w:rsidRPr="00AA1D55" w:rsidTr="002506EB">
        <w:tc>
          <w:tcPr>
            <w:tcW w:w="1809" w:type="dxa"/>
          </w:tcPr>
          <w:p w:rsidR="002506EB" w:rsidRPr="00AA1D55" w:rsidRDefault="002506EB" w:rsidP="00AA1D55">
            <w:pPr>
              <w:spacing w:after="0" w:line="240" w:lineRule="auto"/>
              <w:jc w:val="center"/>
              <w:rPr>
                <w:rFonts w:ascii="Times New Roman" w:eastAsia="Times New Roman" w:hAnsi="Times New Roman"/>
                <w:b/>
                <w:sz w:val="28"/>
                <w:szCs w:val="28"/>
                <w:lang w:eastAsia="ru-RU"/>
              </w:rPr>
            </w:pPr>
            <w:r w:rsidRPr="00AA1D55">
              <w:rPr>
                <w:rFonts w:ascii="Times New Roman" w:eastAsia="Times New Roman" w:hAnsi="Times New Roman"/>
                <w:b/>
                <w:sz w:val="28"/>
                <w:szCs w:val="28"/>
                <w:lang w:eastAsia="ru-RU"/>
              </w:rPr>
              <w:t xml:space="preserve">№ </w:t>
            </w:r>
            <w:proofErr w:type="gramStart"/>
            <w:r w:rsidRPr="00AA1D55">
              <w:rPr>
                <w:rFonts w:ascii="Times New Roman" w:eastAsia="Times New Roman" w:hAnsi="Times New Roman"/>
                <w:b/>
                <w:sz w:val="28"/>
                <w:szCs w:val="28"/>
                <w:lang w:eastAsia="ru-RU"/>
              </w:rPr>
              <w:t>п</w:t>
            </w:r>
            <w:proofErr w:type="gramEnd"/>
            <w:r w:rsidRPr="00AA1D55">
              <w:rPr>
                <w:rFonts w:ascii="Times New Roman" w:eastAsia="Times New Roman" w:hAnsi="Times New Roman"/>
                <w:b/>
                <w:sz w:val="28"/>
                <w:szCs w:val="28"/>
                <w:lang w:eastAsia="ru-RU"/>
              </w:rPr>
              <w:t>/п</w:t>
            </w:r>
          </w:p>
        </w:tc>
        <w:tc>
          <w:tcPr>
            <w:tcW w:w="3828" w:type="dxa"/>
          </w:tcPr>
          <w:p w:rsidR="002506EB" w:rsidRPr="00AA1D55" w:rsidRDefault="002506EB" w:rsidP="00AA1D55">
            <w:pPr>
              <w:spacing w:after="0" w:line="240" w:lineRule="auto"/>
              <w:jc w:val="center"/>
              <w:rPr>
                <w:rFonts w:ascii="Times New Roman" w:eastAsia="Times New Roman" w:hAnsi="Times New Roman"/>
                <w:b/>
                <w:sz w:val="28"/>
                <w:szCs w:val="28"/>
                <w:lang w:eastAsia="ru-RU"/>
              </w:rPr>
            </w:pPr>
            <w:r w:rsidRPr="00AA1D55">
              <w:rPr>
                <w:rFonts w:ascii="Times New Roman" w:eastAsia="Times New Roman" w:hAnsi="Times New Roman"/>
                <w:b/>
                <w:sz w:val="28"/>
                <w:szCs w:val="28"/>
                <w:lang w:eastAsia="ru-RU"/>
              </w:rPr>
              <w:t>Название курса</w:t>
            </w:r>
          </w:p>
        </w:tc>
        <w:tc>
          <w:tcPr>
            <w:tcW w:w="2976" w:type="dxa"/>
          </w:tcPr>
          <w:p w:rsidR="002506EB" w:rsidRPr="00AA1D55" w:rsidRDefault="002506EB" w:rsidP="00AA1D55">
            <w:pPr>
              <w:spacing w:after="0" w:line="240" w:lineRule="auto"/>
              <w:jc w:val="center"/>
              <w:rPr>
                <w:rFonts w:ascii="Times New Roman" w:eastAsia="Times New Roman" w:hAnsi="Times New Roman"/>
                <w:b/>
                <w:sz w:val="28"/>
                <w:szCs w:val="28"/>
                <w:lang w:eastAsia="ru-RU"/>
              </w:rPr>
            </w:pPr>
            <w:r w:rsidRPr="00AA1D55">
              <w:rPr>
                <w:rFonts w:ascii="Times New Roman" w:eastAsia="Times New Roman" w:hAnsi="Times New Roman"/>
                <w:b/>
                <w:sz w:val="28"/>
                <w:szCs w:val="28"/>
                <w:lang w:eastAsia="ru-RU"/>
              </w:rPr>
              <w:t>Количество часов</w:t>
            </w:r>
          </w:p>
        </w:tc>
      </w:tr>
      <w:tr w:rsidR="002506EB" w:rsidRPr="00AA1D55" w:rsidTr="002506EB">
        <w:tc>
          <w:tcPr>
            <w:tcW w:w="1809" w:type="dxa"/>
          </w:tcPr>
          <w:p w:rsidR="002506EB" w:rsidRPr="00AA1D55" w:rsidRDefault="002506EB" w:rsidP="00AA1D55">
            <w:pPr>
              <w:spacing w:after="0" w:line="240" w:lineRule="auto"/>
              <w:jc w:val="center"/>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1</w:t>
            </w:r>
          </w:p>
        </w:tc>
        <w:tc>
          <w:tcPr>
            <w:tcW w:w="3828" w:type="dxa"/>
          </w:tcPr>
          <w:p w:rsidR="002506EB" w:rsidRPr="00AA1D55" w:rsidRDefault="002506EB" w:rsidP="00AA1D55">
            <w:pPr>
              <w:spacing w:after="0" w:line="240" w:lineRule="auto"/>
              <w:jc w:val="center"/>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Алгебра</w:t>
            </w:r>
          </w:p>
        </w:tc>
        <w:tc>
          <w:tcPr>
            <w:tcW w:w="2976" w:type="dxa"/>
          </w:tcPr>
          <w:p w:rsidR="002506EB" w:rsidRPr="00AA1D55" w:rsidRDefault="002506EB" w:rsidP="00AA1D55">
            <w:pPr>
              <w:spacing w:after="0" w:line="240" w:lineRule="auto"/>
              <w:jc w:val="center"/>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306 (по 102 в год)</w:t>
            </w:r>
          </w:p>
        </w:tc>
      </w:tr>
      <w:tr w:rsidR="002506EB" w:rsidRPr="00AA1D55" w:rsidTr="002506EB">
        <w:tc>
          <w:tcPr>
            <w:tcW w:w="1809" w:type="dxa"/>
          </w:tcPr>
          <w:p w:rsidR="002506EB" w:rsidRPr="00AA1D55" w:rsidRDefault="002506EB" w:rsidP="00AA1D55">
            <w:pPr>
              <w:spacing w:after="0" w:line="240" w:lineRule="auto"/>
              <w:jc w:val="center"/>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2</w:t>
            </w:r>
          </w:p>
        </w:tc>
        <w:tc>
          <w:tcPr>
            <w:tcW w:w="3828" w:type="dxa"/>
          </w:tcPr>
          <w:p w:rsidR="002506EB" w:rsidRPr="00AA1D55" w:rsidRDefault="002506EB" w:rsidP="00AA1D55">
            <w:pPr>
              <w:spacing w:after="0" w:line="240" w:lineRule="auto"/>
              <w:jc w:val="center"/>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Геометрия</w:t>
            </w:r>
          </w:p>
        </w:tc>
        <w:tc>
          <w:tcPr>
            <w:tcW w:w="2976" w:type="dxa"/>
          </w:tcPr>
          <w:p w:rsidR="002506EB" w:rsidRPr="00AA1D55" w:rsidRDefault="002506EB" w:rsidP="00AA1D55">
            <w:pPr>
              <w:spacing w:after="0" w:line="240" w:lineRule="auto"/>
              <w:jc w:val="center"/>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204 (по 68 в год)</w:t>
            </w:r>
          </w:p>
        </w:tc>
      </w:tr>
      <w:tr w:rsidR="002506EB" w:rsidRPr="00AA1D55" w:rsidTr="002506EB">
        <w:tc>
          <w:tcPr>
            <w:tcW w:w="1809" w:type="dxa"/>
          </w:tcPr>
          <w:p w:rsidR="002506EB" w:rsidRPr="00AA1D55" w:rsidRDefault="002506EB" w:rsidP="00AA1D55">
            <w:pPr>
              <w:spacing w:after="0" w:line="240" w:lineRule="auto"/>
              <w:jc w:val="center"/>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3</w:t>
            </w:r>
          </w:p>
        </w:tc>
        <w:tc>
          <w:tcPr>
            <w:tcW w:w="3828" w:type="dxa"/>
          </w:tcPr>
          <w:p w:rsidR="002506EB" w:rsidRPr="00AA1D55" w:rsidRDefault="002506EB" w:rsidP="00AA1D55">
            <w:pPr>
              <w:spacing w:after="0" w:line="240" w:lineRule="auto"/>
              <w:jc w:val="center"/>
              <w:rPr>
                <w:rFonts w:ascii="Times New Roman" w:eastAsia="Times New Roman" w:hAnsi="Times New Roman"/>
                <w:sz w:val="28"/>
                <w:szCs w:val="28"/>
                <w:lang w:eastAsia="ru-RU"/>
              </w:rPr>
            </w:pPr>
            <w:r w:rsidRPr="00AA1D55">
              <w:rPr>
                <w:rFonts w:ascii="Times New Roman" w:hAnsi="Times New Roman"/>
                <w:sz w:val="28"/>
                <w:szCs w:val="28"/>
              </w:rPr>
              <w:t>Вероятность и статистика</w:t>
            </w:r>
          </w:p>
        </w:tc>
        <w:tc>
          <w:tcPr>
            <w:tcW w:w="2976" w:type="dxa"/>
          </w:tcPr>
          <w:p w:rsidR="002506EB" w:rsidRPr="00AA1D55" w:rsidRDefault="002506EB" w:rsidP="00AA1D55">
            <w:pPr>
              <w:spacing w:after="0" w:line="240" w:lineRule="auto"/>
              <w:jc w:val="center"/>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102 (по 34 в год)</w:t>
            </w:r>
          </w:p>
        </w:tc>
      </w:tr>
      <w:tr w:rsidR="002506EB" w:rsidRPr="00AA1D55" w:rsidTr="002506EB">
        <w:tc>
          <w:tcPr>
            <w:tcW w:w="1809" w:type="dxa"/>
          </w:tcPr>
          <w:p w:rsidR="002506EB" w:rsidRPr="00AA1D55" w:rsidRDefault="002506EB" w:rsidP="00AA1D55">
            <w:pPr>
              <w:spacing w:after="0" w:line="240" w:lineRule="auto"/>
              <w:jc w:val="center"/>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4</w:t>
            </w:r>
          </w:p>
        </w:tc>
        <w:tc>
          <w:tcPr>
            <w:tcW w:w="3828" w:type="dxa"/>
          </w:tcPr>
          <w:p w:rsidR="002506EB" w:rsidRPr="00AA1D55" w:rsidRDefault="00584EBC" w:rsidP="00AA1D55">
            <w:pPr>
              <w:spacing w:after="0" w:line="240" w:lineRule="auto"/>
              <w:jc w:val="center"/>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Всего</w:t>
            </w:r>
          </w:p>
        </w:tc>
        <w:tc>
          <w:tcPr>
            <w:tcW w:w="2976" w:type="dxa"/>
          </w:tcPr>
          <w:p w:rsidR="002506EB" w:rsidRPr="005319C5" w:rsidRDefault="00584EBC" w:rsidP="005319C5">
            <w:pPr>
              <w:pStyle w:val="a3"/>
              <w:numPr>
                <w:ilvl w:val="0"/>
                <w:numId w:val="9"/>
              </w:numPr>
              <w:spacing w:after="0" w:line="240" w:lineRule="auto"/>
              <w:jc w:val="center"/>
              <w:rPr>
                <w:rFonts w:ascii="Times New Roman" w:eastAsia="Times New Roman" w:hAnsi="Times New Roman"/>
                <w:sz w:val="28"/>
                <w:szCs w:val="28"/>
                <w:lang w:eastAsia="ru-RU"/>
              </w:rPr>
            </w:pPr>
            <w:r w:rsidRPr="005319C5">
              <w:rPr>
                <w:rFonts w:ascii="Times New Roman" w:eastAsia="Times New Roman" w:hAnsi="Times New Roman"/>
                <w:sz w:val="28"/>
                <w:szCs w:val="28"/>
                <w:lang w:eastAsia="ru-RU"/>
              </w:rPr>
              <w:t>о 204тв год)</w:t>
            </w:r>
          </w:p>
        </w:tc>
      </w:tr>
    </w:tbl>
    <w:p w:rsidR="002506EB" w:rsidRPr="00AA1D55" w:rsidRDefault="002506EB" w:rsidP="00AA1D55">
      <w:pPr>
        <w:spacing w:after="0" w:line="240" w:lineRule="auto"/>
        <w:jc w:val="center"/>
        <w:rPr>
          <w:rFonts w:ascii="Times New Roman" w:eastAsia="Times New Roman" w:hAnsi="Times New Roman"/>
          <w:b/>
          <w:sz w:val="28"/>
          <w:szCs w:val="28"/>
          <w:lang w:eastAsia="ru-RU"/>
        </w:rPr>
      </w:pPr>
    </w:p>
    <w:p w:rsidR="005319C5" w:rsidRPr="005319C5" w:rsidRDefault="005319C5" w:rsidP="005319C5">
      <w:pPr>
        <w:spacing w:after="0"/>
        <w:ind w:right="232"/>
        <w:jc w:val="both"/>
        <w:rPr>
          <w:rFonts w:ascii="Times New Roman" w:hAnsi="Times New Roman"/>
          <w:b/>
          <w:sz w:val="28"/>
          <w:szCs w:val="28"/>
        </w:rPr>
      </w:pPr>
      <w:r>
        <w:rPr>
          <w:rFonts w:ascii="Times New Roman" w:hAnsi="Times New Roman"/>
          <w:b/>
          <w:sz w:val="28"/>
          <w:szCs w:val="28"/>
        </w:rPr>
        <w:t>4.</w:t>
      </w:r>
      <w:r w:rsidRPr="005319C5">
        <w:rPr>
          <w:rFonts w:ascii="Times New Roman" w:hAnsi="Times New Roman"/>
          <w:b/>
          <w:sz w:val="28"/>
          <w:szCs w:val="28"/>
        </w:rPr>
        <w:t>Требования к результатам освоения предметной области:</w:t>
      </w:r>
    </w:p>
    <w:p w:rsidR="005319C5" w:rsidRPr="005319C5" w:rsidRDefault="005319C5" w:rsidP="005319C5">
      <w:pPr>
        <w:spacing w:after="0"/>
        <w:ind w:left="360" w:right="232"/>
        <w:jc w:val="both"/>
        <w:rPr>
          <w:rFonts w:ascii="Times New Roman" w:hAnsi="Times New Roman"/>
          <w:sz w:val="28"/>
          <w:szCs w:val="28"/>
        </w:rPr>
      </w:pPr>
      <w:r w:rsidRPr="005319C5">
        <w:rPr>
          <w:rFonts w:ascii="Times New Roman" w:hAnsi="Times New Roman"/>
          <w:sz w:val="28"/>
          <w:szCs w:val="28"/>
        </w:rPr>
        <w:t xml:space="preserve">Изучение </w:t>
      </w:r>
      <w:r>
        <w:rPr>
          <w:rFonts w:ascii="Times New Roman" w:hAnsi="Times New Roman"/>
          <w:sz w:val="28"/>
          <w:szCs w:val="28"/>
        </w:rPr>
        <w:t>математики</w:t>
      </w:r>
      <w:r w:rsidRPr="005319C5">
        <w:rPr>
          <w:rFonts w:ascii="Times New Roman" w:hAnsi="Times New Roman"/>
          <w:sz w:val="28"/>
          <w:szCs w:val="28"/>
        </w:rPr>
        <w:t xml:space="preserve"> направлено на достижение </w:t>
      </w:r>
      <w:proofErr w:type="gramStart"/>
      <w:r w:rsidRPr="005319C5">
        <w:rPr>
          <w:rFonts w:ascii="Times New Roman" w:hAnsi="Times New Roman"/>
          <w:sz w:val="28"/>
          <w:szCs w:val="28"/>
        </w:rPr>
        <w:t>обучающимися</w:t>
      </w:r>
      <w:proofErr w:type="gramEnd"/>
      <w:r w:rsidRPr="005319C5">
        <w:rPr>
          <w:rFonts w:ascii="Times New Roman" w:hAnsi="Times New Roman"/>
          <w:sz w:val="28"/>
          <w:szCs w:val="28"/>
        </w:rPr>
        <w:t xml:space="preserve"> личностных, </w:t>
      </w:r>
      <w:proofErr w:type="spellStart"/>
      <w:r w:rsidRPr="005319C5">
        <w:rPr>
          <w:rFonts w:ascii="Times New Roman" w:hAnsi="Times New Roman"/>
          <w:sz w:val="28"/>
          <w:szCs w:val="28"/>
        </w:rPr>
        <w:t>метапредметных</w:t>
      </w:r>
      <w:proofErr w:type="spellEnd"/>
      <w:r w:rsidRPr="005319C5">
        <w:rPr>
          <w:rFonts w:ascii="Times New Roman" w:hAnsi="Times New Roman"/>
          <w:sz w:val="28"/>
          <w:szCs w:val="28"/>
        </w:rPr>
        <w:t xml:space="preserve"> и предметных результатов освоения учебного предмета.</w:t>
      </w:r>
    </w:p>
    <w:p w:rsidR="005319C5" w:rsidRDefault="005319C5" w:rsidP="00AA1D55">
      <w:pPr>
        <w:spacing w:after="0" w:line="240" w:lineRule="auto"/>
        <w:rPr>
          <w:rFonts w:ascii="Times New Roman" w:hAnsi="Times New Roman"/>
          <w:sz w:val="28"/>
          <w:szCs w:val="28"/>
        </w:rPr>
      </w:pPr>
    </w:p>
    <w:p w:rsidR="00584EBC" w:rsidRDefault="00584EBC" w:rsidP="00AA1D55">
      <w:pPr>
        <w:spacing w:after="0" w:line="240" w:lineRule="auto"/>
        <w:rPr>
          <w:rFonts w:ascii="Times New Roman" w:hAnsi="Times New Roman"/>
          <w:bCs/>
          <w:sz w:val="28"/>
          <w:szCs w:val="28"/>
        </w:rPr>
      </w:pPr>
      <w:r w:rsidRPr="00AA1D55">
        <w:rPr>
          <w:rFonts w:ascii="Times New Roman" w:hAnsi="Times New Roman"/>
          <w:sz w:val="28"/>
          <w:szCs w:val="28"/>
        </w:rPr>
        <w:t>5.</w:t>
      </w:r>
      <w:r w:rsidRPr="00AA1D55">
        <w:rPr>
          <w:rFonts w:ascii="Times New Roman" w:hAnsi="Times New Roman"/>
          <w:b/>
          <w:sz w:val="28"/>
          <w:szCs w:val="28"/>
        </w:rPr>
        <w:t>Формы контроля:</w:t>
      </w:r>
      <w:r w:rsidRPr="00AA1D55">
        <w:rPr>
          <w:rFonts w:ascii="Times New Roman" w:hAnsi="Times New Roman"/>
          <w:sz w:val="28"/>
          <w:szCs w:val="28"/>
        </w:rPr>
        <w:t xml:space="preserve"> </w:t>
      </w:r>
      <w:r w:rsidRPr="00AA1D55">
        <w:rPr>
          <w:rFonts w:ascii="Times New Roman" w:hAnsi="Times New Roman"/>
          <w:bCs/>
          <w:sz w:val="28"/>
          <w:szCs w:val="28"/>
        </w:rPr>
        <w:t xml:space="preserve">итоговый контроль, тематический контроль, текущее оценивание, стартовая диагностика, </w:t>
      </w:r>
      <w:proofErr w:type="spellStart"/>
      <w:r w:rsidRPr="00AA1D55">
        <w:rPr>
          <w:rFonts w:ascii="Times New Roman" w:hAnsi="Times New Roman"/>
          <w:bCs/>
          <w:sz w:val="28"/>
          <w:szCs w:val="28"/>
        </w:rPr>
        <w:t>самооценивание</w:t>
      </w:r>
      <w:proofErr w:type="spellEnd"/>
      <w:r w:rsidRPr="00AA1D55">
        <w:rPr>
          <w:rFonts w:ascii="Times New Roman" w:hAnsi="Times New Roman"/>
          <w:bCs/>
          <w:sz w:val="28"/>
          <w:szCs w:val="28"/>
        </w:rPr>
        <w:t>.</w:t>
      </w:r>
    </w:p>
    <w:p w:rsidR="00AA1D55" w:rsidRDefault="00AA1D55" w:rsidP="00AA1D55">
      <w:pPr>
        <w:spacing w:after="0" w:line="240" w:lineRule="auto"/>
        <w:rPr>
          <w:rFonts w:ascii="Times New Roman" w:hAnsi="Times New Roman"/>
          <w:bCs/>
          <w:sz w:val="28"/>
          <w:szCs w:val="28"/>
        </w:rPr>
      </w:pPr>
    </w:p>
    <w:p w:rsidR="00AA1D55" w:rsidRPr="00AA1D55" w:rsidRDefault="00AA1D55" w:rsidP="00AA1D55">
      <w:pPr>
        <w:spacing w:after="0" w:line="240" w:lineRule="auto"/>
        <w:ind w:firstLine="567"/>
        <w:jc w:val="both"/>
        <w:rPr>
          <w:rFonts w:ascii="Times New Roman" w:hAnsi="Times New Roman"/>
          <w:b/>
          <w:sz w:val="28"/>
          <w:szCs w:val="28"/>
        </w:rPr>
      </w:pPr>
      <w:r w:rsidRPr="00AA1D55">
        <w:rPr>
          <w:rFonts w:ascii="Times New Roman" w:hAnsi="Times New Roman"/>
          <w:b/>
          <w:sz w:val="28"/>
          <w:szCs w:val="28"/>
        </w:rPr>
        <w:t xml:space="preserve">Срок реализации программы - </w:t>
      </w:r>
      <w:r>
        <w:rPr>
          <w:rFonts w:ascii="Times New Roman" w:hAnsi="Times New Roman"/>
          <w:b/>
          <w:sz w:val="28"/>
          <w:szCs w:val="28"/>
        </w:rPr>
        <w:t>3</w:t>
      </w:r>
      <w:r w:rsidRPr="00AA1D55">
        <w:rPr>
          <w:rFonts w:ascii="Times New Roman" w:hAnsi="Times New Roman"/>
          <w:b/>
          <w:sz w:val="28"/>
          <w:szCs w:val="28"/>
        </w:rPr>
        <w:t xml:space="preserve"> года.</w:t>
      </w:r>
    </w:p>
    <w:p w:rsidR="00AA1D55" w:rsidRPr="00AA1D55" w:rsidRDefault="00AA1D55" w:rsidP="00AA1D55">
      <w:pPr>
        <w:spacing w:after="0" w:line="240" w:lineRule="auto"/>
        <w:rPr>
          <w:rFonts w:ascii="Times New Roman" w:hAnsi="Times New Roman"/>
          <w:sz w:val="28"/>
          <w:szCs w:val="28"/>
        </w:rPr>
        <w:sectPr w:rsidR="00AA1D55" w:rsidRPr="00AA1D55" w:rsidSect="00AA1D55">
          <w:pgSz w:w="11906" w:h="16383"/>
          <w:pgMar w:top="720" w:right="720" w:bottom="720" w:left="1418" w:header="720" w:footer="720" w:gutter="0"/>
          <w:cols w:space="720"/>
          <w:docGrid w:linePitch="299"/>
        </w:sectPr>
      </w:pPr>
    </w:p>
    <w:p w:rsidR="002506EB" w:rsidRPr="00AA1D55" w:rsidRDefault="002506EB" w:rsidP="00AA1D55">
      <w:pPr>
        <w:spacing w:after="0" w:line="240" w:lineRule="auto"/>
        <w:rPr>
          <w:rFonts w:ascii="Times New Roman" w:eastAsia="Times New Roman" w:hAnsi="Times New Roman"/>
          <w:b/>
          <w:sz w:val="28"/>
          <w:szCs w:val="28"/>
          <w:lang w:eastAsia="ru-RU"/>
        </w:rPr>
      </w:pPr>
    </w:p>
    <w:p w:rsidR="002506EB" w:rsidRPr="00AA1D55" w:rsidRDefault="002506EB" w:rsidP="00AA1D55">
      <w:pPr>
        <w:spacing w:after="0" w:line="240" w:lineRule="auto"/>
        <w:jc w:val="center"/>
        <w:rPr>
          <w:rFonts w:ascii="Times New Roman" w:eastAsia="Times New Roman" w:hAnsi="Times New Roman"/>
          <w:b/>
          <w:sz w:val="28"/>
          <w:szCs w:val="28"/>
          <w:lang w:eastAsia="ru-RU"/>
        </w:rPr>
      </w:pPr>
      <w:r w:rsidRPr="00AA1D55">
        <w:rPr>
          <w:rFonts w:ascii="Times New Roman" w:eastAsia="Times New Roman" w:hAnsi="Times New Roman"/>
          <w:b/>
          <w:sz w:val="28"/>
          <w:szCs w:val="28"/>
          <w:lang w:eastAsia="ru-RU"/>
        </w:rPr>
        <w:t xml:space="preserve">Аннотация </w:t>
      </w:r>
    </w:p>
    <w:p w:rsidR="002506EB" w:rsidRPr="00AA1D55" w:rsidRDefault="002506EB" w:rsidP="00AA1D55">
      <w:pPr>
        <w:spacing w:after="0" w:line="240" w:lineRule="auto"/>
        <w:jc w:val="center"/>
        <w:rPr>
          <w:rFonts w:ascii="Times New Roman" w:hAnsi="Times New Roman"/>
          <w:b/>
          <w:sz w:val="28"/>
          <w:szCs w:val="28"/>
        </w:rPr>
      </w:pPr>
      <w:r w:rsidRPr="00AA1D55">
        <w:rPr>
          <w:rFonts w:ascii="Times New Roman" w:hAnsi="Times New Roman"/>
          <w:b/>
          <w:sz w:val="28"/>
          <w:szCs w:val="28"/>
        </w:rPr>
        <w:t xml:space="preserve">к рабочей программе по </w:t>
      </w:r>
      <w:r w:rsidR="00584EBC" w:rsidRPr="00AA1D55">
        <w:rPr>
          <w:rFonts w:ascii="Times New Roman" w:hAnsi="Times New Roman"/>
          <w:b/>
          <w:sz w:val="28"/>
          <w:szCs w:val="28"/>
        </w:rPr>
        <w:t>алгебре</w:t>
      </w:r>
      <w:r w:rsidRPr="00AA1D55">
        <w:rPr>
          <w:rFonts w:ascii="Times New Roman" w:hAnsi="Times New Roman"/>
          <w:b/>
          <w:sz w:val="28"/>
          <w:szCs w:val="28"/>
        </w:rPr>
        <w:t xml:space="preserve">  </w:t>
      </w:r>
      <w:r w:rsidR="00584EBC" w:rsidRPr="00AA1D55">
        <w:rPr>
          <w:rFonts w:ascii="Times New Roman" w:hAnsi="Times New Roman"/>
          <w:b/>
          <w:sz w:val="28"/>
          <w:szCs w:val="28"/>
        </w:rPr>
        <w:t>7-9</w:t>
      </w:r>
      <w:r w:rsidRPr="00AA1D55">
        <w:rPr>
          <w:rFonts w:ascii="Times New Roman" w:hAnsi="Times New Roman"/>
          <w:b/>
          <w:sz w:val="28"/>
          <w:szCs w:val="28"/>
        </w:rPr>
        <w:t xml:space="preserve"> классов </w:t>
      </w:r>
    </w:p>
    <w:p w:rsidR="002506EB" w:rsidRPr="00AA1D55" w:rsidRDefault="002506EB" w:rsidP="00AA1D55">
      <w:pPr>
        <w:spacing w:after="0" w:line="240" w:lineRule="auto"/>
        <w:jc w:val="center"/>
        <w:rPr>
          <w:rFonts w:ascii="Times New Roman" w:eastAsia="Times New Roman" w:hAnsi="Times New Roman"/>
          <w:sz w:val="28"/>
          <w:szCs w:val="28"/>
          <w:lang w:eastAsia="ru-RU"/>
        </w:rPr>
      </w:pPr>
      <w:r w:rsidRPr="00AA1D55">
        <w:rPr>
          <w:rFonts w:ascii="Times New Roman" w:hAnsi="Times New Roman"/>
          <w:sz w:val="28"/>
          <w:szCs w:val="28"/>
        </w:rPr>
        <w:t xml:space="preserve">                </w:t>
      </w:r>
      <w:r w:rsidRPr="00AA1D55">
        <w:rPr>
          <w:rFonts w:ascii="Times New Roman" w:eastAsia="Times New Roman" w:hAnsi="Times New Roman"/>
          <w:sz w:val="28"/>
          <w:szCs w:val="28"/>
          <w:lang w:eastAsia="ru-RU"/>
        </w:rPr>
        <w:t xml:space="preserve">  </w:t>
      </w:r>
    </w:p>
    <w:p w:rsidR="002506EB" w:rsidRPr="00AA1D55" w:rsidRDefault="002506EB" w:rsidP="00AA1D55">
      <w:pPr>
        <w:tabs>
          <w:tab w:val="center" w:pos="6058"/>
        </w:tabs>
        <w:spacing w:after="0" w:line="240" w:lineRule="auto"/>
        <w:ind w:firstLine="584"/>
        <w:jc w:val="both"/>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 xml:space="preserve">Рабочая  программа  по  </w:t>
      </w:r>
      <w:r w:rsidR="00584EBC" w:rsidRPr="00AA1D55">
        <w:rPr>
          <w:rFonts w:ascii="Times New Roman" w:eastAsia="Times New Roman" w:hAnsi="Times New Roman"/>
          <w:sz w:val="28"/>
          <w:szCs w:val="28"/>
          <w:lang w:eastAsia="ru-RU"/>
        </w:rPr>
        <w:t>алгебре</w:t>
      </w:r>
      <w:r w:rsidRPr="00AA1D55">
        <w:rPr>
          <w:rFonts w:ascii="Times New Roman" w:eastAsia="Times New Roman" w:hAnsi="Times New Roman"/>
          <w:sz w:val="28"/>
          <w:szCs w:val="28"/>
          <w:lang w:eastAsia="ru-RU"/>
        </w:rPr>
        <w:t xml:space="preserve">  </w:t>
      </w:r>
      <w:r w:rsidR="00061175">
        <w:rPr>
          <w:rFonts w:ascii="Times New Roman" w:eastAsia="Times New Roman" w:hAnsi="Times New Roman"/>
          <w:sz w:val="28"/>
          <w:szCs w:val="28"/>
          <w:lang w:eastAsia="ru-RU"/>
        </w:rPr>
        <w:t>основного</w:t>
      </w:r>
      <w:r w:rsidRPr="00AA1D55">
        <w:rPr>
          <w:rFonts w:ascii="Times New Roman" w:eastAsia="Times New Roman" w:hAnsi="Times New Roman"/>
          <w:sz w:val="28"/>
          <w:szCs w:val="28"/>
          <w:lang w:eastAsia="ru-RU"/>
        </w:rPr>
        <w:t xml:space="preserve"> общего образования Муниципального бюджетного общеобразовательного учреждения «Средняя общеобразовательная школа №14» г. Назарово Красноярского края составлена на основании</w:t>
      </w:r>
      <w:r w:rsidRPr="00AA1D55">
        <w:rPr>
          <w:rFonts w:ascii="Times New Roman" w:hAnsi="Times New Roman"/>
          <w:sz w:val="28"/>
          <w:szCs w:val="28"/>
        </w:rPr>
        <w:t xml:space="preserve">  </w:t>
      </w:r>
      <w:r w:rsidRPr="00AA1D55">
        <w:rPr>
          <w:rFonts w:ascii="Times New Roman" w:eastAsia="Times New Roman" w:hAnsi="Times New Roman"/>
          <w:sz w:val="28"/>
          <w:szCs w:val="28"/>
          <w:lang w:eastAsia="ru-RU"/>
        </w:rPr>
        <w:t xml:space="preserve">следующих нормативно-правовых документов: </w:t>
      </w:r>
    </w:p>
    <w:p w:rsidR="002506EB" w:rsidRPr="00AA1D55" w:rsidRDefault="002506EB" w:rsidP="00AA310E">
      <w:pPr>
        <w:numPr>
          <w:ilvl w:val="0"/>
          <w:numId w:val="6"/>
        </w:numPr>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proofErr w:type="gramStart"/>
      <w:r w:rsidRPr="00AA1D55">
        <w:rPr>
          <w:rFonts w:ascii="Times New Roman" w:eastAsia="Times New Roman" w:hAnsi="Times New Roman"/>
          <w:bCs/>
          <w:sz w:val="28"/>
          <w:szCs w:val="28"/>
          <w:lang w:eastAsia="ru-RU"/>
        </w:rPr>
        <w:t xml:space="preserve">ФЗ  №273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31.05.2021 г. №287   и ФОП ООО Федеральный  государственный образовательный стандарт среднего  общего образования, утверждённый приказом министерства   образования и науки РФ от 17.05.2012 г. № 413 (редакция  от 29.06.2017 г.) </w:t>
      </w:r>
      <w:proofErr w:type="gramEnd"/>
    </w:p>
    <w:p w:rsidR="002506EB" w:rsidRPr="00AA1D55" w:rsidRDefault="002506EB" w:rsidP="00AA310E">
      <w:pPr>
        <w:numPr>
          <w:ilvl w:val="0"/>
          <w:numId w:val="6"/>
        </w:numPr>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r w:rsidRPr="00AA1D55">
        <w:rPr>
          <w:rFonts w:ascii="Times New Roman" w:eastAsia="Times New Roman" w:hAnsi="Times New Roman"/>
          <w:bCs/>
          <w:sz w:val="28"/>
          <w:szCs w:val="28"/>
          <w:lang w:eastAsia="ru-RU"/>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2010г. №189, зарегистрированным в Минюсте России 3 марта 2011г., регистрационный номер 19993 с изменениями и дополнениями от 29 июня 2011г., 25 декабря 2013г., 24 ноября 2015г.)</w:t>
      </w:r>
    </w:p>
    <w:p w:rsidR="002506EB" w:rsidRPr="00AA1D55" w:rsidRDefault="002506EB" w:rsidP="00AA310E">
      <w:pPr>
        <w:numPr>
          <w:ilvl w:val="0"/>
          <w:numId w:val="6"/>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AA1D55">
        <w:rPr>
          <w:rFonts w:ascii="Times New Roman" w:eastAsia="Times New Roman" w:hAnsi="Times New Roman"/>
          <w:bCs/>
          <w:sz w:val="28"/>
          <w:szCs w:val="28"/>
          <w:lang w:eastAsia="ru-RU"/>
        </w:rPr>
        <w:t xml:space="preserve">Основная  образовательная программа  </w:t>
      </w:r>
      <w:r w:rsidR="0048514E">
        <w:rPr>
          <w:rFonts w:ascii="Times New Roman" w:eastAsia="Times New Roman" w:hAnsi="Times New Roman"/>
          <w:bCs/>
          <w:sz w:val="28"/>
          <w:szCs w:val="28"/>
          <w:lang w:eastAsia="ru-RU"/>
        </w:rPr>
        <w:t>основного</w:t>
      </w:r>
      <w:r w:rsidRPr="00AA1D55">
        <w:rPr>
          <w:rFonts w:ascii="Times New Roman" w:eastAsia="Times New Roman" w:hAnsi="Times New Roman"/>
          <w:bCs/>
          <w:sz w:val="28"/>
          <w:szCs w:val="28"/>
          <w:lang w:eastAsia="ru-RU"/>
        </w:rPr>
        <w:t xml:space="preserve">  общего образования </w:t>
      </w:r>
    </w:p>
    <w:p w:rsidR="002506EB" w:rsidRPr="00AA1D55" w:rsidRDefault="002506EB" w:rsidP="00AA310E">
      <w:pPr>
        <w:spacing w:after="0" w:line="240" w:lineRule="auto"/>
        <w:jc w:val="both"/>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 xml:space="preserve">  Образовательный процесс осуществляется с использованием учебников, учебных пособий, входящих в действующий федеральный перечень учебников. Перечень учебников ежегодно утверждается приказом директора по школе.</w:t>
      </w:r>
    </w:p>
    <w:p w:rsidR="00584EBC" w:rsidRPr="00AA1D55" w:rsidRDefault="00584EBC" w:rsidP="00AA310E">
      <w:pPr>
        <w:spacing w:after="0" w:line="240" w:lineRule="auto"/>
        <w:ind w:firstLine="567"/>
        <w:jc w:val="center"/>
        <w:rPr>
          <w:rFonts w:ascii="Times New Roman" w:hAnsi="Times New Roman"/>
          <w:b/>
          <w:sz w:val="28"/>
          <w:szCs w:val="28"/>
        </w:rPr>
      </w:pPr>
      <w:r w:rsidRPr="00AA1D55">
        <w:rPr>
          <w:rFonts w:ascii="Times New Roman" w:hAnsi="Times New Roman"/>
          <w:b/>
          <w:sz w:val="28"/>
          <w:szCs w:val="28"/>
        </w:rPr>
        <w:t>1. Место предметов в структуре основной образовательной программы</w:t>
      </w:r>
    </w:p>
    <w:p w:rsidR="002506EB" w:rsidRPr="00AA1D55" w:rsidRDefault="002506EB" w:rsidP="00AA310E">
      <w:pPr>
        <w:spacing w:after="0" w:line="240" w:lineRule="auto"/>
        <w:jc w:val="both"/>
        <w:rPr>
          <w:rFonts w:ascii="Times New Roman" w:hAnsi="Times New Roman"/>
          <w:sz w:val="28"/>
          <w:szCs w:val="28"/>
        </w:rPr>
      </w:pPr>
      <w:r w:rsidRPr="00AA1D55">
        <w:rPr>
          <w:rFonts w:ascii="Times New Roman" w:hAnsi="Times New Roman"/>
          <w:sz w:val="28"/>
          <w:szCs w:val="28"/>
        </w:rPr>
        <w:t>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w:t>
      </w:r>
    </w:p>
    <w:p w:rsidR="002506EB" w:rsidRPr="00AA1D55" w:rsidRDefault="002506EB" w:rsidP="00AA1D55">
      <w:pPr>
        <w:pStyle w:val="Default"/>
        <w:rPr>
          <w:sz w:val="28"/>
          <w:szCs w:val="28"/>
        </w:rPr>
      </w:pPr>
    </w:p>
    <w:p w:rsidR="002506EB" w:rsidRPr="00AA1D55" w:rsidRDefault="00584EBC" w:rsidP="00AA310E">
      <w:pPr>
        <w:spacing w:after="0" w:line="240" w:lineRule="auto"/>
        <w:ind w:firstLine="567"/>
        <w:rPr>
          <w:rFonts w:ascii="Times New Roman" w:hAnsi="Times New Roman"/>
          <w:b/>
          <w:sz w:val="28"/>
          <w:szCs w:val="28"/>
        </w:rPr>
      </w:pPr>
      <w:r w:rsidRPr="00AA1D55">
        <w:rPr>
          <w:rFonts w:ascii="Times New Roman" w:hAnsi="Times New Roman"/>
          <w:b/>
          <w:sz w:val="28"/>
          <w:szCs w:val="28"/>
        </w:rPr>
        <w:t>2. Цель изучения предмета</w:t>
      </w:r>
    </w:p>
    <w:p w:rsidR="00133B23" w:rsidRPr="00AA1D55" w:rsidRDefault="00133B23" w:rsidP="00AA1D55">
      <w:pPr>
        <w:pStyle w:val="Default"/>
        <w:rPr>
          <w:sz w:val="28"/>
          <w:szCs w:val="28"/>
        </w:rPr>
      </w:pPr>
      <w:r w:rsidRPr="00AA1D55">
        <w:rPr>
          <w:sz w:val="28"/>
          <w:szCs w:val="28"/>
        </w:rPr>
        <w:t xml:space="preserve">Алгебра является одним из опорных курсов основного общего образования: она обеспечивает изучение других дисциплин, как </w:t>
      </w:r>
      <w:proofErr w:type="gramStart"/>
      <w:r w:rsidRPr="00AA1D55">
        <w:rPr>
          <w:sz w:val="28"/>
          <w:szCs w:val="28"/>
        </w:rPr>
        <w:t>естественно-научного</w:t>
      </w:r>
      <w:proofErr w:type="gramEnd"/>
      <w:r w:rsidRPr="00AA1D55">
        <w:rPr>
          <w:sz w:val="28"/>
          <w:szCs w:val="28"/>
        </w:rPr>
        <w:t xml:space="preserve">,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w:t>
      </w:r>
      <w:proofErr w:type="gramStart"/>
      <w:r w:rsidRPr="00AA1D55">
        <w:rPr>
          <w:sz w:val="28"/>
          <w:szCs w:val="28"/>
        </w:rPr>
        <w:t>обучающихся</w:t>
      </w:r>
      <w:proofErr w:type="gramEnd"/>
      <w:r w:rsidRPr="00AA1D55">
        <w:rPr>
          <w:sz w:val="28"/>
          <w:szCs w:val="28"/>
        </w:rPr>
        <w:t xml:space="preserve">: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w:t>
      </w:r>
      <w:r w:rsidRPr="00AA1D55">
        <w:rPr>
          <w:sz w:val="28"/>
          <w:szCs w:val="28"/>
        </w:rPr>
        <w:lastRenderedPageBreak/>
        <w:t xml:space="preserve">объём самостоятельной деятельности обучающихся, поэтому самостоятельное решение задач является реализацией </w:t>
      </w:r>
      <w:proofErr w:type="spellStart"/>
      <w:r w:rsidRPr="00AA1D55">
        <w:rPr>
          <w:sz w:val="28"/>
          <w:szCs w:val="28"/>
        </w:rPr>
        <w:t>деятельностного</w:t>
      </w:r>
      <w:proofErr w:type="spellEnd"/>
      <w:r w:rsidRPr="00AA1D55">
        <w:rPr>
          <w:sz w:val="28"/>
          <w:szCs w:val="28"/>
        </w:rPr>
        <w:t xml:space="preserve"> принципа обучения. </w:t>
      </w:r>
    </w:p>
    <w:p w:rsidR="001A2C5A" w:rsidRPr="00AA1D55" w:rsidRDefault="00584EBC" w:rsidP="00AA310E">
      <w:pPr>
        <w:spacing w:after="0" w:line="240" w:lineRule="auto"/>
        <w:ind w:firstLine="567"/>
        <w:jc w:val="both"/>
        <w:rPr>
          <w:rFonts w:ascii="Times New Roman" w:hAnsi="Times New Roman"/>
          <w:b/>
          <w:sz w:val="28"/>
          <w:szCs w:val="28"/>
        </w:rPr>
      </w:pPr>
      <w:r w:rsidRPr="00AA1D55">
        <w:rPr>
          <w:rFonts w:ascii="Times New Roman" w:hAnsi="Times New Roman"/>
          <w:b/>
          <w:sz w:val="28"/>
          <w:szCs w:val="28"/>
        </w:rPr>
        <w:t>3. Структура учебного курса</w:t>
      </w:r>
    </w:p>
    <w:p w:rsidR="00133B23" w:rsidRPr="00AA1D55" w:rsidRDefault="00133B23" w:rsidP="00AA310E">
      <w:pPr>
        <w:spacing w:after="0" w:line="240" w:lineRule="auto"/>
        <w:jc w:val="both"/>
        <w:rPr>
          <w:rFonts w:ascii="Times New Roman" w:hAnsi="Times New Roman"/>
          <w:sz w:val="28"/>
          <w:szCs w:val="28"/>
        </w:rPr>
      </w:pPr>
      <w:r w:rsidRPr="00AA1D55">
        <w:rPr>
          <w:rFonts w:ascii="Times New Roman" w:hAnsi="Times New Roman"/>
          <w:sz w:val="28"/>
          <w:szCs w:val="28"/>
        </w:rPr>
        <w:t xml:space="preserve">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w:t>
      </w:r>
      <w:proofErr w:type="gramStart"/>
      <w:r w:rsidRPr="00AA1D55">
        <w:rPr>
          <w:rFonts w:ascii="Times New Roman" w:hAnsi="Times New Roman"/>
          <w:sz w:val="28"/>
          <w:szCs w:val="28"/>
        </w:rPr>
        <w:t>обучающимся</w:t>
      </w:r>
      <w:proofErr w:type="gramEnd"/>
      <w:r w:rsidRPr="00AA1D55">
        <w:rPr>
          <w:rFonts w:ascii="Times New Roman" w:hAnsi="Times New Roman"/>
          <w:sz w:val="28"/>
          <w:szCs w:val="28"/>
        </w:rPr>
        <w:t xml:space="preserve">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 </w:t>
      </w:r>
      <w:r w:rsidR="00BF4B89" w:rsidRPr="00AA1D55">
        <w:rPr>
          <w:rFonts w:ascii="Times New Roman" w:hAnsi="Times New Roman"/>
          <w:sz w:val="28"/>
          <w:szCs w:val="28"/>
        </w:rPr>
        <w:t xml:space="preserve"> </w:t>
      </w:r>
    </w:p>
    <w:p w:rsidR="00133B23" w:rsidRPr="00AA1D55" w:rsidRDefault="00AA310E" w:rsidP="00AA310E">
      <w:pPr>
        <w:pStyle w:val="Default"/>
        <w:ind w:firstLine="567"/>
        <w:rPr>
          <w:sz w:val="28"/>
          <w:szCs w:val="28"/>
        </w:rPr>
      </w:pPr>
      <w:r>
        <w:rPr>
          <w:sz w:val="28"/>
          <w:szCs w:val="28"/>
        </w:rPr>
        <w:t xml:space="preserve"> </w:t>
      </w:r>
      <w:r w:rsidR="00133B23" w:rsidRPr="00AA1D55">
        <w:rPr>
          <w:sz w:val="28"/>
          <w:szCs w:val="28"/>
        </w:rPr>
        <w:t xml:space="preserve">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 </w:t>
      </w:r>
    </w:p>
    <w:p w:rsidR="00515839" w:rsidRPr="00AA1D55" w:rsidRDefault="00515839" w:rsidP="00AA1D55">
      <w:pPr>
        <w:spacing w:after="0" w:line="240" w:lineRule="auto"/>
        <w:jc w:val="both"/>
        <w:rPr>
          <w:rFonts w:ascii="Times New Roman" w:hAnsi="Times New Roman"/>
          <w:sz w:val="28"/>
          <w:szCs w:val="28"/>
        </w:rPr>
      </w:pPr>
    </w:p>
    <w:tbl>
      <w:tblPr>
        <w:tblStyle w:val="a6"/>
        <w:tblW w:w="0" w:type="auto"/>
        <w:tblInd w:w="120" w:type="dxa"/>
        <w:tblLook w:val="04A0" w:firstRow="1" w:lastRow="0" w:firstColumn="1" w:lastColumn="0" w:noHBand="0" w:noVBand="1"/>
      </w:tblPr>
      <w:tblGrid>
        <w:gridCol w:w="1122"/>
        <w:gridCol w:w="4962"/>
        <w:gridCol w:w="2268"/>
      </w:tblGrid>
      <w:tr w:rsidR="00E92FC1" w:rsidRPr="00AA1D55" w:rsidTr="00183407">
        <w:tc>
          <w:tcPr>
            <w:tcW w:w="1122" w:type="dxa"/>
            <w:vAlign w:val="center"/>
          </w:tcPr>
          <w:p w:rsidR="00E92FC1" w:rsidRPr="00AA1D55" w:rsidRDefault="00E92FC1"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 </w:t>
            </w:r>
            <w:proofErr w:type="gramStart"/>
            <w:r w:rsidRPr="00AA1D55">
              <w:rPr>
                <w:rFonts w:ascii="Times New Roman" w:hAnsi="Times New Roman"/>
                <w:b/>
                <w:color w:val="000000"/>
                <w:sz w:val="28"/>
                <w:szCs w:val="28"/>
              </w:rPr>
              <w:t>п</w:t>
            </w:r>
            <w:proofErr w:type="gramEnd"/>
            <w:r w:rsidRPr="00AA1D55">
              <w:rPr>
                <w:rFonts w:ascii="Times New Roman" w:hAnsi="Times New Roman"/>
                <w:b/>
                <w:color w:val="000000"/>
                <w:sz w:val="28"/>
                <w:szCs w:val="28"/>
              </w:rPr>
              <w:t xml:space="preserve">/п </w:t>
            </w:r>
          </w:p>
          <w:p w:rsidR="00E92FC1" w:rsidRPr="00AA1D55" w:rsidRDefault="00E92FC1" w:rsidP="00AA1D55">
            <w:pPr>
              <w:spacing w:after="0" w:line="240" w:lineRule="auto"/>
              <w:rPr>
                <w:rFonts w:ascii="Times New Roman" w:hAnsi="Times New Roman"/>
                <w:sz w:val="28"/>
                <w:szCs w:val="28"/>
              </w:rPr>
            </w:pPr>
          </w:p>
        </w:tc>
        <w:tc>
          <w:tcPr>
            <w:tcW w:w="4962" w:type="dxa"/>
            <w:vAlign w:val="center"/>
          </w:tcPr>
          <w:p w:rsidR="00E92FC1" w:rsidRPr="00AA1D55" w:rsidRDefault="00E92FC1" w:rsidP="00AA1D55">
            <w:pPr>
              <w:spacing w:after="0" w:line="240" w:lineRule="auto"/>
              <w:rPr>
                <w:rFonts w:ascii="Times New Roman" w:hAnsi="Times New Roman"/>
                <w:b/>
                <w:color w:val="000000"/>
                <w:sz w:val="28"/>
                <w:szCs w:val="28"/>
              </w:rPr>
            </w:pPr>
          </w:p>
          <w:p w:rsidR="00E92FC1" w:rsidRPr="00AA1D55" w:rsidRDefault="00E92FC1"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Наименование разделов </w:t>
            </w:r>
          </w:p>
          <w:p w:rsidR="00E92FC1" w:rsidRPr="00AA1D55" w:rsidRDefault="00E92FC1" w:rsidP="00AA1D55">
            <w:pPr>
              <w:spacing w:after="0" w:line="240" w:lineRule="auto"/>
              <w:rPr>
                <w:rFonts w:ascii="Times New Roman" w:hAnsi="Times New Roman"/>
                <w:sz w:val="28"/>
                <w:szCs w:val="28"/>
              </w:rPr>
            </w:pPr>
          </w:p>
        </w:tc>
        <w:tc>
          <w:tcPr>
            <w:tcW w:w="2268" w:type="dxa"/>
          </w:tcPr>
          <w:p w:rsidR="00E92FC1" w:rsidRPr="00AA1D55" w:rsidRDefault="000C4E9D"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Общее число часов</w:t>
            </w:r>
          </w:p>
        </w:tc>
      </w:tr>
      <w:tr w:rsidR="00E92FC1" w:rsidRPr="00AA1D55" w:rsidTr="00E92FC1">
        <w:tc>
          <w:tcPr>
            <w:tcW w:w="1122" w:type="dxa"/>
          </w:tcPr>
          <w:p w:rsidR="00E92FC1" w:rsidRPr="00AA1D55" w:rsidRDefault="00E92FC1"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1</w:t>
            </w:r>
          </w:p>
        </w:tc>
        <w:tc>
          <w:tcPr>
            <w:tcW w:w="4962" w:type="dxa"/>
          </w:tcPr>
          <w:p w:rsidR="00E92FC1" w:rsidRPr="00AA1D55" w:rsidRDefault="00E92FC1" w:rsidP="00AA1D55">
            <w:pPr>
              <w:spacing w:after="0" w:line="240" w:lineRule="auto"/>
              <w:rPr>
                <w:rFonts w:ascii="Times New Roman" w:hAnsi="Times New Roman"/>
                <w:b/>
                <w:color w:val="000000"/>
                <w:sz w:val="28"/>
                <w:szCs w:val="28"/>
              </w:rPr>
            </w:pPr>
            <w:r w:rsidRPr="00AA1D55">
              <w:rPr>
                <w:rFonts w:ascii="Times New Roman" w:hAnsi="Times New Roman"/>
                <w:sz w:val="28"/>
                <w:szCs w:val="28"/>
              </w:rPr>
              <w:t>Числа и вычисления</w:t>
            </w:r>
          </w:p>
        </w:tc>
        <w:tc>
          <w:tcPr>
            <w:tcW w:w="2268" w:type="dxa"/>
          </w:tcPr>
          <w:p w:rsidR="00E92FC1" w:rsidRPr="00AA1D55" w:rsidRDefault="000C4E9D"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56</w:t>
            </w:r>
          </w:p>
        </w:tc>
      </w:tr>
      <w:tr w:rsidR="00E92FC1" w:rsidRPr="00AA1D55" w:rsidTr="00E92FC1">
        <w:tc>
          <w:tcPr>
            <w:tcW w:w="1122" w:type="dxa"/>
          </w:tcPr>
          <w:p w:rsidR="00E92FC1" w:rsidRPr="00AA1D55" w:rsidRDefault="00E92FC1"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2</w:t>
            </w:r>
          </w:p>
        </w:tc>
        <w:tc>
          <w:tcPr>
            <w:tcW w:w="4962" w:type="dxa"/>
          </w:tcPr>
          <w:p w:rsidR="00E92FC1" w:rsidRPr="00AA1D55" w:rsidRDefault="00E92FC1" w:rsidP="00AA1D55">
            <w:pPr>
              <w:spacing w:after="0" w:line="240" w:lineRule="auto"/>
              <w:rPr>
                <w:rFonts w:ascii="Times New Roman" w:hAnsi="Times New Roman"/>
                <w:b/>
                <w:color w:val="000000"/>
                <w:sz w:val="28"/>
                <w:szCs w:val="28"/>
              </w:rPr>
            </w:pPr>
            <w:r w:rsidRPr="00AA1D55">
              <w:rPr>
                <w:rFonts w:ascii="Times New Roman" w:hAnsi="Times New Roman"/>
                <w:sz w:val="28"/>
                <w:szCs w:val="28"/>
              </w:rPr>
              <w:t>Алгебраические выражения</w:t>
            </w:r>
          </w:p>
        </w:tc>
        <w:tc>
          <w:tcPr>
            <w:tcW w:w="2268" w:type="dxa"/>
          </w:tcPr>
          <w:p w:rsidR="00E92FC1" w:rsidRPr="00AA1D55" w:rsidRDefault="000C4E9D"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62</w:t>
            </w:r>
          </w:p>
        </w:tc>
      </w:tr>
      <w:tr w:rsidR="00E92FC1" w:rsidRPr="00AA1D55" w:rsidTr="00E92FC1">
        <w:tc>
          <w:tcPr>
            <w:tcW w:w="1122" w:type="dxa"/>
          </w:tcPr>
          <w:p w:rsidR="00E92FC1" w:rsidRPr="00AA1D55" w:rsidRDefault="00E92FC1"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3</w:t>
            </w:r>
          </w:p>
        </w:tc>
        <w:tc>
          <w:tcPr>
            <w:tcW w:w="4962" w:type="dxa"/>
          </w:tcPr>
          <w:p w:rsidR="00E92FC1" w:rsidRPr="00AA1D55" w:rsidRDefault="00E92FC1" w:rsidP="00AA1D55">
            <w:pPr>
              <w:spacing w:after="0" w:line="240" w:lineRule="auto"/>
              <w:rPr>
                <w:rFonts w:ascii="Times New Roman" w:hAnsi="Times New Roman"/>
                <w:b/>
                <w:color w:val="000000"/>
                <w:sz w:val="28"/>
                <w:szCs w:val="28"/>
              </w:rPr>
            </w:pPr>
            <w:r w:rsidRPr="00AA1D55">
              <w:rPr>
                <w:rFonts w:ascii="Times New Roman" w:hAnsi="Times New Roman"/>
                <w:sz w:val="28"/>
                <w:szCs w:val="28"/>
              </w:rPr>
              <w:t>Уравнения и неравенства</w:t>
            </w:r>
          </w:p>
        </w:tc>
        <w:tc>
          <w:tcPr>
            <w:tcW w:w="2268" w:type="dxa"/>
          </w:tcPr>
          <w:p w:rsidR="00E92FC1" w:rsidRPr="00AA1D55" w:rsidRDefault="000C4E9D"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104</w:t>
            </w:r>
          </w:p>
        </w:tc>
      </w:tr>
      <w:tr w:rsidR="00E92FC1" w:rsidRPr="00AA1D55" w:rsidTr="00E92FC1">
        <w:tc>
          <w:tcPr>
            <w:tcW w:w="1122" w:type="dxa"/>
          </w:tcPr>
          <w:p w:rsidR="00E92FC1" w:rsidRPr="00AA1D55" w:rsidRDefault="00E92FC1"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4</w:t>
            </w:r>
          </w:p>
        </w:tc>
        <w:tc>
          <w:tcPr>
            <w:tcW w:w="4962" w:type="dxa"/>
          </w:tcPr>
          <w:p w:rsidR="00E92FC1" w:rsidRPr="00AA1D55" w:rsidRDefault="00E92FC1" w:rsidP="00AA1D55">
            <w:pPr>
              <w:spacing w:after="0" w:line="240" w:lineRule="auto"/>
              <w:rPr>
                <w:rFonts w:ascii="Times New Roman" w:hAnsi="Times New Roman"/>
                <w:b/>
                <w:color w:val="000000"/>
                <w:sz w:val="28"/>
                <w:szCs w:val="28"/>
              </w:rPr>
            </w:pPr>
            <w:r w:rsidRPr="00AA1D55">
              <w:rPr>
                <w:rFonts w:ascii="Times New Roman" w:hAnsi="Times New Roman"/>
                <w:sz w:val="28"/>
                <w:szCs w:val="28"/>
              </w:rPr>
              <w:t>Функции</w:t>
            </w:r>
          </w:p>
        </w:tc>
        <w:tc>
          <w:tcPr>
            <w:tcW w:w="2268" w:type="dxa"/>
          </w:tcPr>
          <w:p w:rsidR="00E92FC1" w:rsidRPr="00AA1D55" w:rsidRDefault="000C4E9D"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54</w:t>
            </w:r>
          </w:p>
        </w:tc>
      </w:tr>
      <w:tr w:rsidR="00E92FC1" w:rsidRPr="00AA1D55" w:rsidTr="00E92FC1">
        <w:tc>
          <w:tcPr>
            <w:tcW w:w="1122" w:type="dxa"/>
          </w:tcPr>
          <w:p w:rsidR="00E92FC1" w:rsidRPr="00AA1D55" w:rsidRDefault="000C4E9D"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5</w:t>
            </w:r>
          </w:p>
        </w:tc>
        <w:tc>
          <w:tcPr>
            <w:tcW w:w="4962" w:type="dxa"/>
          </w:tcPr>
          <w:p w:rsidR="00E92FC1" w:rsidRPr="00AA1D55" w:rsidRDefault="000C4E9D"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Обобщение и повторение</w:t>
            </w:r>
          </w:p>
        </w:tc>
        <w:tc>
          <w:tcPr>
            <w:tcW w:w="2268" w:type="dxa"/>
          </w:tcPr>
          <w:p w:rsidR="00E92FC1" w:rsidRPr="00AA1D55" w:rsidRDefault="000C4E9D"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30</w:t>
            </w:r>
          </w:p>
        </w:tc>
      </w:tr>
      <w:tr w:rsidR="000C4E9D" w:rsidRPr="00AA1D55" w:rsidTr="00E92FC1">
        <w:tc>
          <w:tcPr>
            <w:tcW w:w="1122" w:type="dxa"/>
          </w:tcPr>
          <w:p w:rsidR="000C4E9D" w:rsidRPr="00AA1D55" w:rsidRDefault="000C4E9D" w:rsidP="00AA1D55">
            <w:pPr>
              <w:spacing w:after="0" w:line="240" w:lineRule="auto"/>
              <w:rPr>
                <w:rFonts w:ascii="Times New Roman" w:hAnsi="Times New Roman"/>
                <w:b/>
                <w:color w:val="000000"/>
                <w:sz w:val="28"/>
                <w:szCs w:val="28"/>
              </w:rPr>
            </w:pPr>
          </w:p>
        </w:tc>
        <w:tc>
          <w:tcPr>
            <w:tcW w:w="4962" w:type="dxa"/>
          </w:tcPr>
          <w:p w:rsidR="000C4E9D" w:rsidRPr="00AA1D55" w:rsidRDefault="000C4E9D"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 xml:space="preserve">Всего </w:t>
            </w:r>
          </w:p>
        </w:tc>
        <w:tc>
          <w:tcPr>
            <w:tcW w:w="2268" w:type="dxa"/>
          </w:tcPr>
          <w:p w:rsidR="000C4E9D" w:rsidRPr="00AA1D55" w:rsidRDefault="000C4E9D" w:rsidP="00AA1D55">
            <w:pPr>
              <w:spacing w:after="0" w:line="240" w:lineRule="auto"/>
              <w:rPr>
                <w:rFonts w:ascii="Times New Roman" w:hAnsi="Times New Roman"/>
                <w:b/>
                <w:color w:val="000000"/>
                <w:sz w:val="28"/>
                <w:szCs w:val="28"/>
              </w:rPr>
            </w:pPr>
            <w:r w:rsidRPr="00AA1D55">
              <w:rPr>
                <w:rFonts w:ascii="Times New Roman" w:hAnsi="Times New Roman"/>
                <w:b/>
                <w:color w:val="000000"/>
                <w:sz w:val="28"/>
                <w:szCs w:val="28"/>
              </w:rPr>
              <w:t>306</w:t>
            </w:r>
          </w:p>
        </w:tc>
      </w:tr>
    </w:tbl>
    <w:p w:rsidR="00E92FC1" w:rsidRPr="00AA1D55" w:rsidRDefault="00E92FC1" w:rsidP="00AA1D55">
      <w:pPr>
        <w:spacing w:after="0" w:line="240" w:lineRule="auto"/>
        <w:rPr>
          <w:rFonts w:ascii="Times New Roman" w:hAnsi="Times New Roman"/>
          <w:b/>
          <w:color w:val="000000"/>
          <w:sz w:val="28"/>
          <w:szCs w:val="28"/>
        </w:rPr>
      </w:pPr>
    </w:p>
    <w:p w:rsidR="00133B23" w:rsidRPr="00AA1D55" w:rsidRDefault="00133B23"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7 КЛАСС </w:t>
      </w:r>
    </w:p>
    <w:tbl>
      <w:tblPr>
        <w:tblStyle w:val="a6"/>
        <w:tblW w:w="0" w:type="auto"/>
        <w:tblLook w:val="04A0" w:firstRow="1" w:lastRow="0" w:firstColumn="1" w:lastColumn="0" w:noHBand="0" w:noVBand="1"/>
      </w:tblPr>
      <w:tblGrid>
        <w:gridCol w:w="1242"/>
        <w:gridCol w:w="4962"/>
        <w:gridCol w:w="2126"/>
      </w:tblGrid>
      <w:tr w:rsidR="00515839" w:rsidRPr="00AA1D55" w:rsidTr="00515839">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 </w:t>
            </w:r>
            <w:proofErr w:type="gramStart"/>
            <w:r w:rsidRPr="00AA1D55">
              <w:rPr>
                <w:rFonts w:ascii="Times New Roman" w:hAnsi="Times New Roman"/>
                <w:b/>
                <w:color w:val="000000"/>
                <w:sz w:val="28"/>
                <w:szCs w:val="28"/>
              </w:rPr>
              <w:t>п</w:t>
            </w:r>
            <w:proofErr w:type="gramEnd"/>
            <w:r w:rsidRPr="00AA1D55">
              <w:rPr>
                <w:rFonts w:ascii="Times New Roman" w:hAnsi="Times New Roman"/>
                <w:b/>
                <w:color w:val="000000"/>
                <w:sz w:val="28"/>
                <w:szCs w:val="28"/>
              </w:rPr>
              <w:t xml:space="preserve">/п </w:t>
            </w:r>
          </w:p>
          <w:p w:rsidR="00515839" w:rsidRPr="00AA1D55" w:rsidRDefault="00515839" w:rsidP="00AA1D55">
            <w:pPr>
              <w:spacing w:after="0" w:line="240" w:lineRule="auto"/>
              <w:rPr>
                <w:rFonts w:ascii="Times New Roman" w:hAnsi="Times New Roman"/>
                <w:sz w:val="28"/>
                <w:szCs w:val="28"/>
              </w:rPr>
            </w:pPr>
          </w:p>
        </w:tc>
        <w:tc>
          <w:tcPr>
            <w:tcW w:w="4962" w:type="dxa"/>
            <w:vAlign w:val="center"/>
          </w:tcPr>
          <w:p w:rsidR="00515839" w:rsidRPr="00AA1D55" w:rsidRDefault="00515839" w:rsidP="00AA1D55">
            <w:pPr>
              <w:spacing w:after="0" w:line="240" w:lineRule="auto"/>
              <w:rPr>
                <w:rFonts w:ascii="Times New Roman" w:hAnsi="Times New Roman"/>
                <w:b/>
                <w:color w:val="000000"/>
                <w:sz w:val="28"/>
                <w:szCs w:val="28"/>
              </w:rPr>
            </w:pPr>
          </w:p>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Наименование разделов и тем программы </w:t>
            </w:r>
          </w:p>
          <w:p w:rsidR="00515839" w:rsidRPr="00AA1D55" w:rsidRDefault="00515839" w:rsidP="00AA1D55">
            <w:pPr>
              <w:spacing w:after="0" w:line="240" w:lineRule="auto"/>
              <w:rPr>
                <w:rFonts w:ascii="Times New Roman" w:hAnsi="Times New Roman"/>
                <w:sz w:val="28"/>
                <w:szCs w:val="28"/>
              </w:rPr>
            </w:pPr>
          </w:p>
        </w:tc>
        <w:tc>
          <w:tcPr>
            <w:tcW w:w="2126" w:type="dxa"/>
          </w:tcPr>
          <w:p w:rsidR="00515839" w:rsidRPr="00AA1D55" w:rsidRDefault="00515839" w:rsidP="00AA1D55">
            <w:pPr>
              <w:spacing w:after="0" w:line="240" w:lineRule="auto"/>
              <w:rPr>
                <w:rFonts w:ascii="Times New Roman" w:hAnsi="Times New Roman"/>
                <w:sz w:val="28"/>
                <w:szCs w:val="28"/>
              </w:rPr>
            </w:pPr>
          </w:p>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sz w:val="28"/>
                <w:szCs w:val="28"/>
              </w:rPr>
              <w:t>Количество часов</w:t>
            </w:r>
          </w:p>
        </w:tc>
      </w:tr>
      <w:tr w:rsidR="00515839" w:rsidRPr="00AA1D55" w:rsidTr="00515839">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1</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Числа и вычисления. Рациональные числа</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25 </w:t>
            </w:r>
          </w:p>
        </w:tc>
      </w:tr>
      <w:tr w:rsidR="00515839" w:rsidRPr="00AA1D55" w:rsidTr="00515839">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2</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Алгебраические выражения</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27 </w:t>
            </w:r>
          </w:p>
        </w:tc>
      </w:tr>
      <w:tr w:rsidR="00515839" w:rsidRPr="00AA1D55" w:rsidTr="00515839">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3</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Уравнения и неравенства</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20 </w:t>
            </w:r>
          </w:p>
        </w:tc>
      </w:tr>
      <w:tr w:rsidR="00515839" w:rsidRPr="00AA1D55" w:rsidTr="00515839">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4</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Координаты и графики. Функции</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24 </w:t>
            </w:r>
          </w:p>
        </w:tc>
      </w:tr>
      <w:tr w:rsidR="00515839" w:rsidRPr="00AA1D55" w:rsidTr="00515839">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5</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Повторение и обобщение</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6 </w:t>
            </w:r>
          </w:p>
        </w:tc>
      </w:tr>
      <w:tr w:rsidR="00133B23" w:rsidRPr="00AA1D55" w:rsidTr="00515839">
        <w:tc>
          <w:tcPr>
            <w:tcW w:w="1242" w:type="dxa"/>
          </w:tcPr>
          <w:p w:rsidR="00133B23" w:rsidRPr="00AA1D55" w:rsidRDefault="00133B23" w:rsidP="00AA1D55">
            <w:pPr>
              <w:spacing w:after="0" w:line="240" w:lineRule="auto"/>
              <w:rPr>
                <w:rFonts w:ascii="Times New Roman" w:hAnsi="Times New Roman"/>
                <w:sz w:val="28"/>
                <w:szCs w:val="28"/>
              </w:rPr>
            </w:pPr>
          </w:p>
        </w:tc>
        <w:tc>
          <w:tcPr>
            <w:tcW w:w="4962" w:type="dxa"/>
          </w:tcPr>
          <w:p w:rsidR="00133B23" w:rsidRPr="00AA1D55" w:rsidRDefault="00515839" w:rsidP="00AA1D55">
            <w:pPr>
              <w:spacing w:after="0" w:line="240" w:lineRule="auto"/>
              <w:rPr>
                <w:rFonts w:ascii="Times New Roman" w:hAnsi="Times New Roman"/>
                <w:sz w:val="28"/>
                <w:szCs w:val="28"/>
              </w:rPr>
            </w:pPr>
            <w:r w:rsidRPr="00AA1D55">
              <w:rPr>
                <w:rFonts w:ascii="Times New Roman" w:hAnsi="Times New Roman"/>
                <w:sz w:val="28"/>
                <w:szCs w:val="28"/>
              </w:rPr>
              <w:t>Всего часов</w:t>
            </w:r>
          </w:p>
        </w:tc>
        <w:tc>
          <w:tcPr>
            <w:tcW w:w="2126" w:type="dxa"/>
          </w:tcPr>
          <w:p w:rsidR="00133B23"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sz w:val="28"/>
                <w:szCs w:val="28"/>
              </w:rPr>
              <w:t>102</w:t>
            </w:r>
          </w:p>
        </w:tc>
      </w:tr>
    </w:tbl>
    <w:p w:rsidR="00515839" w:rsidRPr="00AA1D55" w:rsidRDefault="00515839" w:rsidP="00AA1D55">
      <w:pPr>
        <w:spacing w:after="0" w:line="240" w:lineRule="auto"/>
        <w:rPr>
          <w:rFonts w:ascii="Times New Roman" w:hAnsi="Times New Roman"/>
          <w:sz w:val="28"/>
          <w:szCs w:val="28"/>
        </w:rPr>
      </w:pPr>
    </w:p>
    <w:p w:rsidR="00515839" w:rsidRPr="00AA1D55" w:rsidRDefault="00515839" w:rsidP="00AA1D55">
      <w:pPr>
        <w:spacing w:after="0" w:line="240" w:lineRule="auto"/>
        <w:rPr>
          <w:rFonts w:ascii="Times New Roman" w:hAnsi="Times New Roman"/>
          <w:sz w:val="28"/>
          <w:szCs w:val="28"/>
        </w:rPr>
      </w:pPr>
    </w:p>
    <w:p w:rsidR="00515839" w:rsidRPr="00AA1D55" w:rsidRDefault="00515839" w:rsidP="00AA1D55">
      <w:pPr>
        <w:spacing w:after="0" w:line="240" w:lineRule="auto"/>
        <w:rPr>
          <w:rFonts w:ascii="Times New Roman" w:hAnsi="Times New Roman"/>
          <w:sz w:val="28"/>
          <w:szCs w:val="28"/>
        </w:rPr>
      </w:pPr>
    </w:p>
    <w:p w:rsidR="00515839" w:rsidRPr="00AA310E" w:rsidRDefault="00515839" w:rsidP="00AA1D55">
      <w:pPr>
        <w:spacing w:after="0" w:line="240" w:lineRule="auto"/>
        <w:rPr>
          <w:rFonts w:ascii="Times New Roman" w:hAnsi="Times New Roman"/>
          <w:b/>
          <w:sz w:val="28"/>
          <w:szCs w:val="28"/>
        </w:rPr>
      </w:pPr>
      <w:r w:rsidRPr="00AA310E">
        <w:rPr>
          <w:rFonts w:ascii="Times New Roman" w:hAnsi="Times New Roman"/>
          <w:b/>
          <w:sz w:val="28"/>
          <w:szCs w:val="28"/>
        </w:rPr>
        <w:lastRenderedPageBreak/>
        <w:t xml:space="preserve">8 </w:t>
      </w:r>
      <w:r w:rsidR="00AA310E" w:rsidRPr="00AA310E">
        <w:rPr>
          <w:rFonts w:ascii="Times New Roman" w:hAnsi="Times New Roman"/>
          <w:b/>
          <w:sz w:val="28"/>
          <w:szCs w:val="28"/>
        </w:rPr>
        <w:t>КЛАСС</w:t>
      </w:r>
    </w:p>
    <w:tbl>
      <w:tblPr>
        <w:tblStyle w:val="a6"/>
        <w:tblW w:w="0" w:type="auto"/>
        <w:tblLook w:val="04A0" w:firstRow="1" w:lastRow="0" w:firstColumn="1" w:lastColumn="0" w:noHBand="0" w:noVBand="1"/>
      </w:tblPr>
      <w:tblGrid>
        <w:gridCol w:w="1242"/>
        <w:gridCol w:w="4962"/>
        <w:gridCol w:w="2126"/>
      </w:tblGrid>
      <w:tr w:rsidR="00515839" w:rsidRPr="00AA1D55" w:rsidTr="00E753C0">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 </w:t>
            </w:r>
            <w:proofErr w:type="gramStart"/>
            <w:r w:rsidRPr="00AA1D55">
              <w:rPr>
                <w:rFonts w:ascii="Times New Roman" w:hAnsi="Times New Roman"/>
                <w:b/>
                <w:color w:val="000000"/>
                <w:sz w:val="28"/>
                <w:szCs w:val="28"/>
              </w:rPr>
              <w:t>п</w:t>
            </w:r>
            <w:proofErr w:type="gramEnd"/>
            <w:r w:rsidRPr="00AA1D55">
              <w:rPr>
                <w:rFonts w:ascii="Times New Roman" w:hAnsi="Times New Roman"/>
                <w:b/>
                <w:color w:val="000000"/>
                <w:sz w:val="28"/>
                <w:szCs w:val="28"/>
              </w:rPr>
              <w:t xml:space="preserve">/п </w:t>
            </w:r>
          </w:p>
          <w:p w:rsidR="00515839" w:rsidRPr="00AA1D55" w:rsidRDefault="00515839" w:rsidP="00AA1D55">
            <w:pPr>
              <w:spacing w:after="0" w:line="240" w:lineRule="auto"/>
              <w:rPr>
                <w:rFonts w:ascii="Times New Roman" w:hAnsi="Times New Roman"/>
                <w:sz w:val="28"/>
                <w:szCs w:val="28"/>
              </w:rPr>
            </w:pP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Наименование разделов и тем программы </w:t>
            </w:r>
          </w:p>
          <w:p w:rsidR="00515839" w:rsidRPr="00AA1D55" w:rsidRDefault="00515839" w:rsidP="00AA1D55">
            <w:pPr>
              <w:spacing w:after="0" w:line="240" w:lineRule="auto"/>
              <w:rPr>
                <w:rFonts w:ascii="Times New Roman" w:hAnsi="Times New Roman"/>
                <w:sz w:val="28"/>
                <w:szCs w:val="28"/>
              </w:rPr>
            </w:pPr>
          </w:p>
        </w:tc>
        <w:tc>
          <w:tcPr>
            <w:tcW w:w="2126" w:type="dxa"/>
          </w:tcPr>
          <w:p w:rsidR="00515839" w:rsidRPr="00AA1D55" w:rsidRDefault="00E92FC1" w:rsidP="00AA1D55">
            <w:pPr>
              <w:spacing w:after="0" w:line="240" w:lineRule="auto"/>
              <w:rPr>
                <w:rFonts w:ascii="Times New Roman" w:hAnsi="Times New Roman"/>
                <w:sz w:val="28"/>
                <w:szCs w:val="28"/>
              </w:rPr>
            </w:pPr>
            <w:r w:rsidRPr="00AA1D55">
              <w:rPr>
                <w:rFonts w:ascii="Times New Roman" w:hAnsi="Times New Roman"/>
                <w:sz w:val="28"/>
                <w:szCs w:val="28"/>
              </w:rPr>
              <w:t>Количество часов</w:t>
            </w:r>
          </w:p>
        </w:tc>
      </w:tr>
      <w:tr w:rsidR="00515839" w:rsidRPr="00AA1D55" w:rsidTr="00847FB5">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1</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Числа и вычисления. Квадратные корни</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15 </w:t>
            </w:r>
          </w:p>
        </w:tc>
      </w:tr>
      <w:tr w:rsidR="00515839" w:rsidRPr="00AA1D55" w:rsidTr="00847FB5">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2</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Числа и вычисления. Степень с целым показателем</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7 </w:t>
            </w:r>
          </w:p>
        </w:tc>
      </w:tr>
      <w:tr w:rsidR="00515839" w:rsidRPr="00AA1D55" w:rsidTr="00847FB5">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3</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Алгебраические выражения. Квадратный трёхчлен</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5 </w:t>
            </w:r>
          </w:p>
        </w:tc>
      </w:tr>
      <w:tr w:rsidR="00515839" w:rsidRPr="00AA1D55" w:rsidTr="00847FB5">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4</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Алгебраические выражения. Алгебраическая дробь</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15 </w:t>
            </w:r>
          </w:p>
        </w:tc>
      </w:tr>
      <w:tr w:rsidR="00515839" w:rsidRPr="00AA1D55" w:rsidTr="00847FB5">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5</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Уравнения и неравенства. Квадратные уравнения</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15 </w:t>
            </w:r>
          </w:p>
        </w:tc>
      </w:tr>
      <w:tr w:rsidR="00515839" w:rsidRPr="00AA1D55" w:rsidTr="00847FB5">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6</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Уравнения и неравенства. Системы уравнений</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13 </w:t>
            </w:r>
          </w:p>
        </w:tc>
      </w:tr>
      <w:tr w:rsidR="00515839" w:rsidRPr="00AA1D55" w:rsidTr="00847FB5">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7</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Уравнения и неравенства. Неравенства</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12 </w:t>
            </w:r>
          </w:p>
        </w:tc>
      </w:tr>
      <w:tr w:rsidR="00515839" w:rsidRPr="00AA1D55" w:rsidTr="00847FB5">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8</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Функции. Основные понятия</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5 </w:t>
            </w:r>
          </w:p>
        </w:tc>
      </w:tr>
      <w:tr w:rsidR="00515839" w:rsidRPr="00AA1D55" w:rsidTr="00847FB5">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9</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Функции. Числовые функции</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9 </w:t>
            </w:r>
          </w:p>
        </w:tc>
      </w:tr>
      <w:tr w:rsidR="00515839" w:rsidRPr="00AA1D55" w:rsidTr="00847FB5">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10</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Повторение и обобщение</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6 </w:t>
            </w:r>
          </w:p>
        </w:tc>
      </w:tr>
      <w:tr w:rsidR="00515839" w:rsidRPr="00AA1D55" w:rsidTr="00CF73AC">
        <w:tc>
          <w:tcPr>
            <w:tcW w:w="1242" w:type="dxa"/>
            <w:vAlign w:val="center"/>
          </w:tcPr>
          <w:p w:rsidR="00515839" w:rsidRPr="00AA1D55" w:rsidRDefault="00515839" w:rsidP="00AA1D55">
            <w:pPr>
              <w:spacing w:after="0" w:line="240" w:lineRule="auto"/>
              <w:rPr>
                <w:rFonts w:ascii="Times New Roman" w:hAnsi="Times New Roman"/>
                <w:color w:val="000000"/>
                <w:sz w:val="28"/>
                <w:szCs w:val="28"/>
              </w:rPr>
            </w:pPr>
          </w:p>
        </w:tc>
        <w:tc>
          <w:tcPr>
            <w:tcW w:w="4962" w:type="dxa"/>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sz w:val="28"/>
                <w:szCs w:val="28"/>
              </w:rPr>
              <w:t>Всего часов</w:t>
            </w:r>
          </w:p>
        </w:tc>
        <w:tc>
          <w:tcPr>
            <w:tcW w:w="2126" w:type="dxa"/>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sz w:val="28"/>
                <w:szCs w:val="28"/>
              </w:rPr>
              <w:t>102</w:t>
            </w:r>
          </w:p>
        </w:tc>
      </w:tr>
    </w:tbl>
    <w:p w:rsidR="00515839" w:rsidRPr="00AA1D55" w:rsidRDefault="00515839" w:rsidP="00AA1D55">
      <w:pPr>
        <w:spacing w:after="0" w:line="240" w:lineRule="auto"/>
        <w:rPr>
          <w:rFonts w:ascii="Times New Roman" w:hAnsi="Times New Roman"/>
          <w:sz w:val="28"/>
          <w:szCs w:val="28"/>
        </w:rPr>
      </w:pPr>
    </w:p>
    <w:p w:rsidR="00515839" w:rsidRPr="00AA310E" w:rsidRDefault="00515839" w:rsidP="00AA1D55">
      <w:pPr>
        <w:spacing w:after="0" w:line="240" w:lineRule="auto"/>
        <w:rPr>
          <w:rFonts w:ascii="Times New Roman" w:hAnsi="Times New Roman"/>
          <w:b/>
          <w:sz w:val="28"/>
          <w:szCs w:val="28"/>
        </w:rPr>
      </w:pPr>
      <w:r w:rsidRPr="00AA310E">
        <w:rPr>
          <w:rFonts w:ascii="Times New Roman" w:hAnsi="Times New Roman"/>
          <w:b/>
          <w:sz w:val="28"/>
          <w:szCs w:val="28"/>
        </w:rPr>
        <w:t xml:space="preserve">9 </w:t>
      </w:r>
      <w:r w:rsidR="00AA310E" w:rsidRPr="00AA310E">
        <w:rPr>
          <w:rFonts w:ascii="Times New Roman" w:hAnsi="Times New Roman"/>
          <w:b/>
          <w:sz w:val="28"/>
          <w:szCs w:val="28"/>
        </w:rPr>
        <w:t>КЛАСС</w:t>
      </w:r>
    </w:p>
    <w:tbl>
      <w:tblPr>
        <w:tblStyle w:val="a6"/>
        <w:tblW w:w="0" w:type="auto"/>
        <w:tblLook w:val="04A0" w:firstRow="1" w:lastRow="0" w:firstColumn="1" w:lastColumn="0" w:noHBand="0" w:noVBand="1"/>
      </w:tblPr>
      <w:tblGrid>
        <w:gridCol w:w="1242"/>
        <w:gridCol w:w="4962"/>
        <w:gridCol w:w="2126"/>
      </w:tblGrid>
      <w:tr w:rsidR="00515839" w:rsidRPr="00AA1D55" w:rsidTr="0010511A">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 </w:t>
            </w:r>
            <w:proofErr w:type="gramStart"/>
            <w:r w:rsidRPr="00AA1D55">
              <w:rPr>
                <w:rFonts w:ascii="Times New Roman" w:hAnsi="Times New Roman"/>
                <w:b/>
                <w:color w:val="000000"/>
                <w:sz w:val="28"/>
                <w:szCs w:val="28"/>
              </w:rPr>
              <w:t>п</w:t>
            </w:r>
            <w:proofErr w:type="gramEnd"/>
            <w:r w:rsidRPr="00AA1D55">
              <w:rPr>
                <w:rFonts w:ascii="Times New Roman" w:hAnsi="Times New Roman"/>
                <w:b/>
                <w:color w:val="000000"/>
                <w:sz w:val="28"/>
                <w:szCs w:val="28"/>
              </w:rPr>
              <w:t xml:space="preserve">/п </w:t>
            </w:r>
          </w:p>
          <w:p w:rsidR="00515839" w:rsidRPr="00AA1D55" w:rsidRDefault="00515839" w:rsidP="00AA1D55">
            <w:pPr>
              <w:spacing w:after="0" w:line="240" w:lineRule="auto"/>
              <w:rPr>
                <w:rFonts w:ascii="Times New Roman" w:hAnsi="Times New Roman"/>
                <w:sz w:val="28"/>
                <w:szCs w:val="28"/>
              </w:rPr>
            </w:pP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Наименование разделов и тем программы </w:t>
            </w:r>
          </w:p>
          <w:p w:rsidR="00515839" w:rsidRPr="00AA1D55" w:rsidRDefault="00515839" w:rsidP="00AA1D55">
            <w:pPr>
              <w:spacing w:after="0" w:line="240" w:lineRule="auto"/>
              <w:rPr>
                <w:rFonts w:ascii="Times New Roman" w:hAnsi="Times New Roman"/>
                <w:sz w:val="28"/>
                <w:szCs w:val="28"/>
              </w:rPr>
            </w:pPr>
          </w:p>
        </w:tc>
        <w:tc>
          <w:tcPr>
            <w:tcW w:w="2126" w:type="dxa"/>
          </w:tcPr>
          <w:p w:rsidR="00515839" w:rsidRPr="00AA1D55" w:rsidRDefault="000C4E9D" w:rsidP="00AA1D55">
            <w:pPr>
              <w:spacing w:after="0" w:line="240" w:lineRule="auto"/>
              <w:rPr>
                <w:rFonts w:ascii="Times New Roman" w:hAnsi="Times New Roman"/>
                <w:sz w:val="28"/>
                <w:szCs w:val="28"/>
              </w:rPr>
            </w:pPr>
            <w:r w:rsidRPr="00AA1D55">
              <w:rPr>
                <w:rFonts w:ascii="Times New Roman" w:hAnsi="Times New Roman"/>
                <w:sz w:val="28"/>
                <w:szCs w:val="28"/>
              </w:rPr>
              <w:t>Количество часов</w:t>
            </w:r>
          </w:p>
        </w:tc>
      </w:tr>
      <w:tr w:rsidR="00515839" w:rsidRPr="00AA1D55" w:rsidTr="00A530CD">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1</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Числа и вычисления. Действительные числа</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9 </w:t>
            </w:r>
          </w:p>
        </w:tc>
      </w:tr>
      <w:tr w:rsidR="00515839" w:rsidRPr="00AA1D55" w:rsidTr="00A530CD">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2</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Уравнения и неравенства. Уравнения с одной переменной</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14 </w:t>
            </w:r>
          </w:p>
        </w:tc>
      </w:tr>
      <w:tr w:rsidR="00515839" w:rsidRPr="00AA1D55" w:rsidTr="00A530CD">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3</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Уравнения и неравенства. Системы уравнений</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14 </w:t>
            </w:r>
          </w:p>
        </w:tc>
      </w:tr>
      <w:tr w:rsidR="00515839" w:rsidRPr="00AA1D55" w:rsidTr="00A530CD">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4</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Уравнения и неравенства. Неравенства</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16 </w:t>
            </w:r>
          </w:p>
        </w:tc>
      </w:tr>
      <w:tr w:rsidR="00515839" w:rsidRPr="00AA1D55" w:rsidTr="00A530CD">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5</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Функции</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16 </w:t>
            </w:r>
          </w:p>
        </w:tc>
      </w:tr>
      <w:tr w:rsidR="00515839" w:rsidRPr="00AA1D55" w:rsidTr="00A530CD">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6</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Числовые последовательности</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15 </w:t>
            </w:r>
          </w:p>
        </w:tc>
      </w:tr>
      <w:tr w:rsidR="00515839" w:rsidRPr="00AA1D55" w:rsidTr="00A530CD">
        <w:tc>
          <w:tcPr>
            <w:tcW w:w="124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7</w:t>
            </w:r>
          </w:p>
        </w:tc>
        <w:tc>
          <w:tcPr>
            <w:tcW w:w="4962" w:type="dxa"/>
            <w:vAlign w:val="center"/>
          </w:tcPr>
          <w:p w:rsidR="00515839" w:rsidRPr="00AA1D55" w:rsidRDefault="00515839" w:rsidP="00AA1D55">
            <w:pPr>
              <w:spacing w:after="0" w:line="240" w:lineRule="auto"/>
              <w:rPr>
                <w:rFonts w:ascii="Times New Roman" w:hAnsi="Times New Roman"/>
                <w:sz w:val="28"/>
                <w:szCs w:val="28"/>
              </w:rPr>
            </w:pPr>
            <w:r w:rsidRPr="00AA1D55">
              <w:rPr>
                <w:rFonts w:ascii="Times New Roman" w:hAnsi="Times New Roman"/>
                <w:color w:val="000000"/>
                <w:sz w:val="28"/>
                <w:szCs w:val="28"/>
              </w:rPr>
              <w:t>Повторение, обобщение, систематизация знаний</w:t>
            </w:r>
          </w:p>
        </w:tc>
        <w:tc>
          <w:tcPr>
            <w:tcW w:w="2126" w:type="dxa"/>
            <w:vAlign w:val="center"/>
          </w:tcPr>
          <w:p w:rsidR="00515839" w:rsidRPr="00AA1D55" w:rsidRDefault="0051583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18 </w:t>
            </w:r>
          </w:p>
        </w:tc>
      </w:tr>
      <w:tr w:rsidR="00515839" w:rsidRPr="00AA1D55" w:rsidTr="00515839">
        <w:tc>
          <w:tcPr>
            <w:tcW w:w="1242" w:type="dxa"/>
          </w:tcPr>
          <w:p w:rsidR="00515839" w:rsidRPr="00AA1D55" w:rsidRDefault="00515839" w:rsidP="00AA1D55">
            <w:pPr>
              <w:spacing w:after="0" w:line="240" w:lineRule="auto"/>
              <w:rPr>
                <w:rFonts w:ascii="Times New Roman" w:hAnsi="Times New Roman"/>
                <w:sz w:val="28"/>
                <w:szCs w:val="28"/>
              </w:rPr>
            </w:pPr>
          </w:p>
        </w:tc>
        <w:tc>
          <w:tcPr>
            <w:tcW w:w="4962" w:type="dxa"/>
          </w:tcPr>
          <w:p w:rsidR="00515839" w:rsidRPr="00AA1D55" w:rsidRDefault="00E92FC1" w:rsidP="00AA1D55">
            <w:pPr>
              <w:spacing w:after="0" w:line="240" w:lineRule="auto"/>
              <w:rPr>
                <w:rFonts w:ascii="Times New Roman" w:hAnsi="Times New Roman"/>
                <w:sz w:val="28"/>
                <w:szCs w:val="28"/>
              </w:rPr>
            </w:pPr>
            <w:r w:rsidRPr="00AA1D55">
              <w:rPr>
                <w:rFonts w:ascii="Times New Roman" w:hAnsi="Times New Roman"/>
                <w:sz w:val="28"/>
                <w:szCs w:val="28"/>
              </w:rPr>
              <w:t>Всего часов</w:t>
            </w:r>
          </w:p>
        </w:tc>
        <w:tc>
          <w:tcPr>
            <w:tcW w:w="2126" w:type="dxa"/>
          </w:tcPr>
          <w:p w:rsidR="00515839" w:rsidRPr="00AA1D55" w:rsidRDefault="00E92FC1" w:rsidP="00AA1D55">
            <w:pPr>
              <w:spacing w:after="0" w:line="240" w:lineRule="auto"/>
              <w:jc w:val="center"/>
              <w:rPr>
                <w:rFonts w:ascii="Times New Roman" w:hAnsi="Times New Roman"/>
                <w:sz w:val="28"/>
                <w:szCs w:val="28"/>
              </w:rPr>
            </w:pPr>
            <w:r w:rsidRPr="00AA1D55">
              <w:rPr>
                <w:rFonts w:ascii="Times New Roman" w:hAnsi="Times New Roman"/>
                <w:sz w:val="28"/>
                <w:szCs w:val="28"/>
              </w:rPr>
              <w:t>102</w:t>
            </w:r>
          </w:p>
        </w:tc>
      </w:tr>
    </w:tbl>
    <w:p w:rsidR="00515839" w:rsidRDefault="00515839" w:rsidP="00AA1D55">
      <w:pPr>
        <w:spacing w:after="0" w:line="240" w:lineRule="auto"/>
        <w:rPr>
          <w:rFonts w:ascii="Times New Roman" w:hAnsi="Times New Roman"/>
          <w:sz w:val="28"/>
          <w:szCs w:val="28"/>
        </w:rPr>
      </w:pPr>
    </w:p>
    <w:p w:rsidR="005319C5" w:rsidRPr="005319C5" w:rsidRDefault="005319C5" w:rsidP="005319C5">
      <w:pPr>
        <w:spacing w:after="0"/>
        <w:ind w:right="232"/>
        <w:jc w:val="both"/>
        <w:rPr>
          <w:rFonts w:ascii="Times New Roman" w:hAnsi="Times New Roman"/>
          <w:b/>
          <w:sz w:val="28"/>
          <w:szCs w:val="28"/>
        </w:rPr>
      </w:pPr>
      <w:r>
        <w:rPr>
          <w:rFonts w:ascii="Times New Roman" w:hAnsi="Times New Roman"/>
          <w:b/>
          <w:sz w:val="28"/>
          <w:szCs w:val="28"/>
        </w:rPr>
        <w:t>4.</w:t>
      </w:r>
      <w:r w:rsidRPr="005319C5">
        <w:rPr>
          <w:rFonts w:ascii="Times New Roman" w:hAnsi="Times New Roman"/>
          <w:b/>
          <w:sz w:val="28"/>
          <w:szCs w:val="28"/>
        </w:rPr>
        <w:t>Требования к результатам освоения предметной области:</w:t>
      </w:r>
    </w:p>
    <w:p w:rsidR="005319C5" w:rsidRPr="005319C5" w:rsidRDefault="005319C5" w:rsidP="005319C5">
      <w:pPr>
        <w:spacing w:after="0"/>
        <w:ind w:left="360" w:right="232"/>
        <w:jc w:val="both"/>
        <w:rPr>
          <w:rFonts w:ascii="Times New Roman" w:hAnsi="Times New Roman"/>
          <w:sz w:val="28"/>
          <w:szCs w:val="28"/>
        </w:rPr>
      </w:pPr>
      <w:r w:rsidRPr="005319C5">
        <w:rPr>
          <w:rFonts w:ascii="Times New Roman" w:hAnsi="Times New Roman"/>
          <w:sz w:val="28"/>
          <w:szCs w:val="28"/>
        </w:rPr>
        <w:t xml:space="preserve">Изучение </w:t>
      </w:r>
      <w:r>
        <w:rPr>
          <w:rFonts w:ascii="Times New Roman" w:hAnsi="Times New Roman"/>
          <w:sz w:val="28"/>
          <w:szCs w:val="28"/>
        </w:rPr>
        <w:t>алгебры</w:t>
      </w:r>
      <w:bookmarkStart w:id="0" w:name="_GoBack"/>
      <w:bookmarkEnd w:id="0"/>
      <w:r w:rsidRPr="005319C5">
        <w:rPr>
          <w:rFonts w:ascii="Times New Roman" w:hAnsi="Times New Roman"/>
          <w:sz w:val="28"/>
          <w:szCs w:val="28"/>
        </w:rPr>
        <w:t xml:space="preserve"> направлено на достижение </w:t>
      </w:r>
      <w:proofErr w:type="gramStart"/>
      <w:r w:rsidRPr="005319C5">
        <w:rPr>
          <w:rFonts w:ascii="Times New Roman" w:hAnsi="Times New Roman"/>
          <w:sz w:val="28"/>
          <w:szCs w:val="28"/>
        </w:rPr>
        <w:t>обучающимися</w:t>
      </w:r>
      <w:proofErr w:type="gramEnd"/>
      <w:r w:rsidRPr="005319C5">
        <w:rPr>
          <w:rFonts w:ascii="Times New Roman" w:hAnsi="Times New Roman"/>
          <w:sz w:val="28"/>
          <w:szCs w:val="28"/>
        </w:rPr>
        <w:t xml:space="preserve"> личностных, </w:t>
      </w:r>
      <w:proofErr w:type="spellStart"/>
      <w:r w:rsidRPr="005319C5">
        <w:rPr>
          <w:rFonts w:ascii="Times New Roman" w:hAnsi="Times New Roman"/>
          <w:sz w:val="28"/>
          <w:szCs w:val="28"/>
        </w:rPr>
        <w:t>метапредметных</w:t>
      </w:r>
      <w:proofErr w:type="spellEnd"/>
      <w:r w:rsidRPr="005319C5">
        <w:rPr>
          <w:rFonts w:ascii="Times New Roman" w:hAnsi="Times New Roman"/>
          <w:sz w:val="28"/>
          <w:szCs w:val="28"/>
        </w:rPr>
        <w:t xml:space="preserve"> и предметных результатов освоения учебного предмета.</w:t>
      </w:r>
    </w:p>
    <w:p w:rsidR="00584EBC" w:rsidRDefault="00584EBC" w:rsidP="00AA1D55">
      <w:pPr>
        <w:spacing w:after="0" w:line="240" w:lineRule="auto"/>
        <w:rPr>
          <w:rFonts w:ascii="Times New Roman" w:hAnsi="Times New Roman"/>
          <w:bCs/>
          <w:sz w:val="28"/>
          <w:szCs w:val="28"/>
        </w:rPr>
      </w:pPr>
      <w:r w:rsidRPr="00AA1D55">
        <w:rPr>
          <w:rFonts w:ascii="Times New Roman" w:hAnsi="Times New Roman"/>
          <w:sz w:val="28"/>
          <w:szCs w:val="28"/>
        </w:rPr>
        <w:t>5.</w:t>
      </w:r>
      <w:r w:rsidRPr="00AA1D55">
        <w:rPr>
          <w:rFonts w:ascii="Times New Roman" w:hAnsi="Times New Roman"/>
          <w:b/>
          <w:sz w:val="28"/>
          <w:szCs w:val="28"/>
        </w:rPr>
        <w:t>Формы контроля:</w:t>
      </w:r>
      <w:r w:rsidRPr="00AA1D55">
        <w:rPr>
          <w:rFonts w:ascii="Times New Roman" w:hAnsi="Times New Roman"/>
          <w:sz w:val="28"/>
          <w:szCs w:val="28"/>
        </w:rPr>
        <w:t xml:space="preserve"> </w:t>
      </w:r>
      <w:r w:rsidRPr="00AA1D55">
        <w:rPr>
          <w:rFonts w:ascii="Times New Roman" w:hAnsi="Times New Roman"/>
          <w:bCs/>
          <w:sz w:val="28"/>
          <w:szCs w:val="28"/>
        </w:rPr>
        <w:t xml:space="preserve">итоговый контроль, тематический контроль, текущее оценивание, стартовая диагностика, </w:t>
      </w:r>
      <w:proofErr w:type="spellStart"/>
      <w:r w:rsidRPr="00AA1D55">
        <w:rPr>
          <w:rFonts w:ascii="Times New Roman" w:hAnsi="Times New Roman"/>
          <w:bCs/>
          <w:sz w:val="28"/>
          <w:szCs w:val="28"/>
        </w:rPr>
        <w:t>самооценивание</w:t>
      </w:r>
      <w:proofErr w:type="spellEnd"/>
      <w:r w:rsidRPr="00AA1D55">
        <w:rPr>
          <w:rFonts w:ascii="Times New Roman" w:hAnsi="Times New Roman"/>
          <w:bCs/>
          <w:sz w:val="28"/>
          <w:szCs w:val="28"/>
        </w:rPr>
        <w:t>.</w:t>
      </w:r>
    </w:p>
    <w:p w:rsidR="00AA1D55" w:rsidRPr="00AA1D55" w:rsidRDefault="00AA1D55" w:rsidP="005319C5">
      <w:pPr>
        <w:spacing w:after="0" w:line="240" w:lineRule="auto"/>
        <w:jc w:val="both"/>
        <w:rPr>
          <w:rFonts w:ascii="Times New Roman" w:hAnsi="Times New Roman"/>
          <w:b/>
          <w:sz w:val="28"/>
          <w:szCs w:val="28"/>
        </w:rPr>
      </w:pPr>
      <w:r w:rsidRPr="00AA1D55">
        <w:rPr>
          <w:rFonts w:ascii="Times New Roman" w:hAnsi="Times New Roman"/>
          <w:b/>
          <w:sz w:val="28"/>
          <w:szCs w:val="28"/>
        </w:rPr>
        <w:t xml:space="preserve">Срок реализации программы - </w:t>
      </w:r>
      <w:r>
        <w:rPr>
          <w:rFonts w:ascii="Times New Roman" w:hAnsi="Times New Roman"/>
          <w:b/>
          <w:sz w:val="28"/>
          <w:szCs w:val="28"/>
        </w:rPr>
        <w:t>3</w:t>
      </w:r>
      <w:r w:rsidRPr="00AA1D55">
        <w:rPr>
          <w:rFonts w:ascii="Times New Roman" w:hAnsi="Times New Roman"/>
          <w:b/>
          <w:sz w:val="28"/>
          <w:szCs w:val="28"/>
        </w:rPr>
        <w:t xml:space="preserve"> года.</w:t>
      </w:r>
    </w:p>
    <w:p w:rsidR="00AA1D55" w:rsidRPr="00AA1D55" w:rsidRDefault="00AA1D55" w:rsidP="00AA1D55">
      <w:pPr>
        <w:spacing w:after="0" w:line="240" w:lineRule="auto"/>
        <w:rPr>
          <w:rFonts w:ascii="Times New Roman" w:hAnsi="Times New Roman"/>
          <w:sz w:val="28"/>
          <w:szCs w:val="28"/>
        </w:rPr>
        <w:sectPr w:rsidR="00AA1D55" w:rsidRPr="00AA1D55" w:rsidSect="00AA310E">
          <w:pgSz w:w="11906" w:h="16383"/>
          <w:pgMar w:top="720" w:right="720" w:bottom="720" w:left="1276" w:header="720" w:footer="720" w:gutter="0"/>
          <w:cols w:space="720"/>
          <w:docGrid w:linePitch="299"/>
        </w:sectPr>
      </w:pPr>
    </w:p>
    <w:p w:rsidR="00133B23" w:rsidRPr="00AA1D55" w:rsidRDefault="00133B23" w:rsidP="00AA1D55">
      <w:pPr>
        <w:spacing w:after="0" w:line="240" w:lineRule="auto"/>
        <w:jc w:val="both"/>
        <w:rPr>
          <w:rFonts w:ascii="Times New Roman" w:hAnsi="Times New Roman"/>
          <w:sz w:val="28"/>
          <w:szCs w:val="28"/>
        </w:rPr>
      </w:pPr>
    </w:p>
    <w:p w:rsidR="00584EBC" w:rsidRPr="00AA1D55" w:rsidRDefault="00BF4B89" w:rsidP="00AA1D55">
      <w:pPr>
        <w:spacing w:after="0" w:line="240" w:lineRule="auto"/>
        <w:jc w:val="center"/>
        <w:rPr>
          <w:rFonts w:ascii="Times New Roman" w:eastAsia="Times New Roman" w:hAnsi="Times New Roman"/>
          <w:b/>
          <w:sz w:val="28"/>
          <w:szCs w:val="28"/>
          <w:lang w:eastAsia="ru-RU"/>
        </w:rPr>
      </w:pPr>
      <w:r w:rsidRPr="00AA1D55">
        <w:rPr>
          <w:rFonts w:ascii="Times New Roman" w:hAnsi="Times New Roman"/>
          <w:sz w:val="28"/>
          <w:szCs w:val="28"/>
        </w:rPr>
        <w:t xml:space="preserve"> </w:t>
      </w:r>
      <w:r w:rsidR="00584EBC" w:rsidRPr="00AA1D55">
        <w:rPr>
          <w:rFonts w:ascii="Times New Roman" w:eastAsia="Times New Roman" w:hAnsi="Times New Roman"/>
          <w:b/>
          <w:sz w:val="28"/>
          <w:szCs w:val="28"/>
          <w:lang w:eastAsia="ru-RU"/>
        </w:rPr>
        <w:t xml:space="preserve">Аннотация </w:t>
      </w:r>
    </w:p>
    <w:p w:rsidR="00584EBC" w:rsidRPr="00AA1D55" w:rsidRDefault="00584EBC" w:rsidP="00AA1D55">
      <w:pPr>
        <w:spacing w:after="0" w:line="240" w:lineRule="auto"/>
        <w:jc w:val="center"/>
        <w:rPr>
          <w:rFonts w:ascii="Times New Roman" w:hAnsi="Times New Roman"/>
          <w:b/>
          <w:sz w:val="28"/>
          <w:szCs w:val="28"/>
        </w:rPr>
      </w:pPr>
      <w:r w:rsidRPr="00AA1D55">
        <w:rPr>
          <w:rFonts w:ascii="Times New Roman" w:hAnsi="Times New Roman"/>
          <w:b/>
          <w:sz w:val="28"/>
          <w:szCs w:val="28"/>
        </w:rPr>
        <w:t xml:space="preserve">к рабочей программе по геометрии  7-9 классов </w:t>
      </w:r>
    </w:p>
    <w:p w:rsidR="00584EBC" w:rsidRPr="00AA1D55" w:rsidRDefault="00584EBC" w:rsidP="00AA1D55">
      <w:pPr>
        <w:spacing w:after="0" w:line="240" w:lineRule="auto"/>
        <w:ind w:firstLine="567"/>
        <w:jc w:val="both"/>
        <w:rPr>
          <w:rFonts w:ascii="Times New Roman" w:hAnsi="Times New Roman"/>
          <w:sz w:val="28"/>
          <w:szCs w:val="28"/>
        </w:rPr>
      </w:pPr>
    </w:p>
    <w:p w:rsidR="00914F8A" w:rsidRPr="00AA1D55" w:rsidRDefault="00914F8A" w:rsidP="00AA1D55">
      <w:pPr>
        <w:tabs>
          <w:tab w:val="center" w:pos="6058"/>
        </w:tabs>
        <w:spacing w:after="0" w:line="240" w:lineRule="auto"/>
        <w:ind w:firstLine="584"/>
        <w:jc w:val="both"/>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 xml:space="preserve">Рабочая  программа  по  алгебре  </w:t>
      </w:r>
      <w:r w:rsidR="00061175">
        <w:rPr>
          <w:rFonts w:ascii="Times New Roman" w:eastAsia="Times New Roman" w:hAnsi="Times New Roman"/>
          <w:sz w:val="28"/>
          <w:szCs w:val="28"/>
          <w:lang w:eastAsia="ru-RU"/>
        </w:rPr>
        <w:t>основного</w:t>
      </w:r>
      <w:r w:rsidRPr="00AA1D55">
        <w:rPr>
          <w:rFonts w:ascii="Times New Roman" w:eastAsia="Times New Roman" w:hAnsi="Times New Roman"/>
          <w:sz w:val="28"/>
          <w:szCs w:val="28"/>
          <w:lang w:eastAsia="ru-RU"/>
        </w:rPr>
        <w:t xml:space="preserve"> общего образования Муниципального бюджетного общеобразовательного учреждения «Средняя общеобразовательная школа №14» г. Назарово Красноярского края составлена на основании</w:t>
      </w:r>
      <w:r w:rsidRPr="00AA1D55">
        <w:rPr>
          <w:rFonts w:ascii="Times New Roman" w:hAnsi="Times New Roman"/>
          <w:sz w:val="28"/>
          <w:szCs w:val="28"/>
        </w:rPr>
        <w:t xml:space="preserve">  </w:t>
      </w:r>
      <w:r w:rsidRPr="00AA1D55">
        <w:rPr>
          <w:rFonts w:ascii="Times New Roman" w:eastAsia="Times New Roman" w:hAnsi="Times New Roman"/>
          <w:sz w:val="28"/>
          <w:szCs w:val="28"/>
          <w:lang w:eastAsia="ru-RU"/>
        </w:rPr>
        <w:t xml:space="preserve">следующих нормативно-правовых документов: </w:t>
      </w:r>
    </w:p>
    <w:p w:rsidR="00914F8A" w:rsidRPr="00AA1D55" w:rsidRDefault="00914F8A" w:rsidP="00AA1D55">
      <w:pPr>
        <w:numPr>
          <w:ilvl w:val="0"/>
          <w:numId w:val="7"/>
        </w:numPr>
        <w:autoSpaceDE w:val="0"/>
        <w:autoSpaceDN w:val="0"/>
        <w:adjustRightInd w:val="0"/>
        <w:spacing w:after="0" w:line="240" w:lineRule="auto"/>
        <w:ind w:left="0"/>
        <w:jc w:val="both"/>
        <w:rPr>
          <w:rFonts w:ascii="Times New Roman" w:eastAsia="Times New Roman" w:hAnsi="Times New Roman"/>
          <w:bCs/>
          <w:sz w:val="28"/>
          <w:szCs w:val="28"/>
          <w:lang w:eastAsia="ru-RU"/>
        </w:rPr>
      </w:pPr>
      <w:proofErr w:type="gramStart"/>
      <w:r w:rsidRPr="00AA1D55">
        <w:rPr>
          <w:rFonts w:ascii="Times New Roman" w:eastAsia="Times New Roman" w:hAnsi="Times New Roman"/>
          <w:bCs/>
          <w:sz w:val="28"/>
          <w:szCs w:val="28"/>
          <w:lang w:eastAsia="ru-RU"/>
        </w:rPr>
        <w:t xml:space="preserve">ФЗ  №273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31.05.2021 г. №287   и ФОП ООО Федеральный  государственный образовательный стандарт среднего  общего образования, утверждённый приказом министерства   образования и науки РФ от 17.05.2012 г. № 413 (редакция  от 29.06.2017 г.) </w:t>
      </w:r>
      <w:proofErr w:type="gramEnd"/>
    </w:p>
    <w:p w:rsidR="00914F8A" w:rsidRPr="00AA1D55" w:rsidRDefault="00914F8A" w:rsidP="00AA1D55">
      <w:pPr>
        <w:numPr>
          <w:ilvl w:val="0"/>
          <w:numId w:val="7"/>
        </w:numPr>
        <w:autoSpaceDE w:val="0"/>
        <w:autoSpaceDN w:val="0"/>
        <w:adjustRightInd w:val="0"/>
        <w:spacing w:after="0" w:line="240" w:lineRule="auto"/>
        <w:ind w:left="0"/>
        <w:jc w:val="both"/>
        <w:rPr>
          <w:rFonts w:ascii="Times New Roman" w:eastAsia="Times New Roman" w:hAnsi="Times New Roman"/>
          <w:bCs/>
          <w:sz w:val="28"/>
          <w:szCs w:val="28"/>
          <w:lang w:eastAsia="ru-RU"/>
        </w:rPr>
      </w:pPr>
      <w:r w:rsidRPr="00AA1D55">
        <w:rPr>
          <w:rFonts w:ascii="Times New Roman" w:eastAsia="Times New Roman" w:hAnsi="Times New Roman"/>
          <w:bCs/>
          <w:sz w:val="28"/>
          <w:szCs w:val="28"/>
          <w:lang w:eastAsia="ru-RU"/>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2010г. №189, зарегистрированным в Минюсте России 3 марта 2011г., регистрационный номер 19993 с изменениями и дополнениями от 29 июня 2011г., 25 декабря 2013г., 24 ноября 2015г.)</w:t>
      </w:r>
    </w:p>
    <w:p w:rsidR="00914F8A" w:rsidRPr="00AA1D55" w:rsidRDefault="00914F8A" w:rsidP="00AA1D55">
      <w:pPr>
        <w:numPr>
          <w:ilvl w:val="0"/>
          <w:numId w:val="7"/>
        </w:numPr>
        <w:autoSpaceDE w:val="0"/>
        <w:autoSpaceDN w:val="0"/>
        <w:adjustRightInd w:val="0"/>
        <w:spacing w:after="0" w:line="240" w:lineRule="auto"/>
        <w:ind w:left="0"/>
        <w:jc w:val="both"/>
        <w:rPr>
          <w:rFonts w:ascii="Times New Roman" w:eastAsia="Times New Roman" w:hAnsi="Times New Roman"/>
          <w:sz w:val="28"/>
          <w:szCs w:val="28"/>
          <w:lang w:eastAsia="ru-RU"/>
        </w:rPr>
      </w:pPr>
      <w:r w:rsidRPr="00AA1D55">
        <w:rPr>
          <w:rFonts w:ascii="Times New Roman" w:eastAsia="Times New Roman" w:hAnsi="Times New Roman"/>
          <w:bCs/>
          <w:sz w:val="28"/>
          <w:szCs w:val="28"/>
          <w:lang w:eastAsia="ru-RU"/>
        </w:rPr>
        <w:t xml:space="preserve">Основная  образовательная программа  </w:t>
      </w:r>
      <w:r w:rsidR="0048514E">
        <w:rPr>
          <w:rFonts w:ascii="Times New Roman" w:eastAsia="Times New Roman" w:hAnsi="Times New Roman"/>
          <w:bCs/>
          <w:sz w:val="28"/>
          <w:szCs w:val="28"/>
          <w:lang w:eastAsia="ru-RU"/>
        </w:rPr>
        <w:t>основного</w:t>
      </w:r>
      <w:r w:rsidRPr="00AA1D55">
        <w:rPr>
          <w:rFonts w:ascii="Times New Roman" w:eastAsia="Times New Roman" w:hAnsi="Times New Roman"/>
          <w:bCs/>
          <w:sz w:val="28"/>
          <w:szCs w:val="28"/>
          <w:lang w:eastAsia="ru-RU"/>
        </w:rPr>
        <w:t xml:space="preserve">  общего образования </w:t>
      </w:r>
    </w:p>
    <w:p w:rsidR="00914F8A" w:rsidRPr="00AA1D55" w:rsidRDefault="00914F8A" w:rsidP="00AA1D55">
      <w:pPr>
        <w:spacing w:after="0" w:line="240" w:lineRule="auto"/>
        <w:ind w:firstLine="567"/>
        <w:jc w:val="both"/>
        <w:rPr>
          <w:rFonts w:ascii="Times New Roman" w:eastAsia="Times New Roman" w:hAnsi="Times New Roman"/>
          <w:sz w:val="28"/>
          <w:szCs w:val="28"/>
          <w:lang w:eastAsia="ru-RU"/>
        </w:rPr>
      </w:pPr>
      <w:r w:rsidRPr="00AA1D55">
        <w:rPr>
          <w:rFonts w:ascii="Times New Roman" w:eastAsia="Times New Roman" w:hAnsi="Times New Roman"/>
          <w:sz w:val="28"/>
          <w:szCs w:val="28"/>
          <w:lang w:eastAsia="ru-RU"/>
        </w:rPr>
        <w:t xml:space="preserve">  Образовательный процесс осуществляется с использованием учебников, учебных пособий, входящих в действующий федеральный перечень учебников. Перечень учебников ежегодно утверждается приказом директора по школе.</w:t>
      </w:r>
    </w:p>
    <w:p w:rsidR="00914F8A" w:rsidRPr="00AA1D55" w:rsidRDefault="00914F8A" w:rsidP="00AA1D55">
      <w:pPr>
        <w:numPr>
          <w:ilvl w:val="0"/>
          <w:numId w:val="8"/>
        </w:numPr>
        <w:spacing w:after="0" w:line="240" w:lineRule="auto"/>
        <w:ind w:left="567" w:firstLine="0"/>
        <w:jc w:val="both"/>
        <w:rPr>
          <w:rFonts w:ascii="Times New Roman" w:hAnsi="Times New Roman"/>
          <w:b/>
          <w:sz w:val="28"/>
          <w:szCs w:val="28"/>
        </w:rPr>
      </w:pPr>
      <w:r w:rsidRPr="00AA1D55">
        <w:rPr>
          <w:rFonts w:ascii="Times New Roman" w:hAnsi="Times New Roman"/>
          <w:b/>
          <w:sz w:val="28"/>
          <w:szCs w:val="28"/>
        </w:rPr>
        <w:t>Место предметов в структуре основной образовательной программы</w:t>
      </w:r>
    </w:p>
    <w:p w:rsidR="00914F8A" w:rsidRPr="00AA1D55" w:rsidRDefault="00914F8A" w:rsidP="00AA1D55">
      <w:pPr>
        <w:spacing w:after="0" w:line="240" w:lineRule="auto"/>
        <w:jc w:val="both"/>
        <w:rPr>
          <w:rFonts w:ascii="Times New Roman" w:hAnsi="Times New Roman"/>
          <w:b/>
          <w:sz w:val="28"/>
          <w:szCs w:val="28"/>
        </w:rPr>
      </w:pPr>
      <w:r w:rsidRPr="00AA1D55">
        <w:rPr>
          <w:rFonts w:ascii="Times New Roman" w:hAnsi="Times New Roman"/>
          <w:sz w:val="28"/>
          <w:szCs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
    <w:p w:rsidR="00914F8A" w:rsidRPr="00AA1D55" w:rsidRDefault="00914F8A" w:rsidP="00AA1D55">
      <w:pPr>
        <w:spacing w:after="0" w:line="240" w:lineRule="auto"/>
        <w:ind w:firstLine="567"/>
        <w:jc w:val="both"/>
        <w:rPr>
          <w:rFonts w:ascii="Times New Roman" w:hAnsi="Times New Roman"/>
          <w:b/>
          <w:sz w:val="28"/>
          <w:szCs w:val="28"/>
        </w:rPr>
      </w:pPr>
      <w:r w:rsidRPr="00AA1D55">
        <w:rPr>
          <w:rFonts w:ascii="Times New Roman" w:hAnsi="Times New Roman"/>
          <w:b/>
          <w:sz w:val="28"/>
          <w:szCs w:val="28"/>
        </w:rPr>
        <w:t>2. Цель изучения предмета</w:t>
      </w:r>
    </w:p>
    <w:p w:rsidR="00914F8A" w:rsidRPr="00AA1D55" w:rsidRDefault="00BF4B89" w:rsidP="00AA1D55">
      <w:pPr>
        <w:spacing w:after="0" w:line="240" w:lineRule="auto"/>
        <w:ind w:firstLine="567"/>
        <w:jc w:val="both"/>
        <w:rPr>
          <w:rFonts w:ascii="Times New Roman" w:hAnsi="Times New Roman"/>
          <w:sz w:val="28"/>
          <w:szCs w:val="28"/>
        </w:rPr>
      </w:pPr>
      <w:r w:rsidRPr="00AA1D55">
        <w:rPr>
          <w:rFonts w:ascii="Times New Roman" w:hAnsi="Times New Roman"/>
          <w:sz w:val="28"/>
          <w:szCs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AA1D55">
        <w:rPr>
          <w:rFonts w:ascii="Times New Roman" w:hAnsi="Times New Roman"/>
          <w:sz w:val="28"/>
          <w:szCs w:val="28"/>
        </w:rPr>
        <w:t>контрпримеры</w:t>
      </w:r>
      <w:proofErr w:type="spellEnd"/>
      <w:r w:rsidRPr="00AA1D55">
        <w:rPr>
          <w:rFonts w:ascii="Times New Roman" w:hAnsi="Times New Roman"/>
          <w:sz w:val="28"/>
          <w:szCs w:val="28"/>
        </w:rPr>
        <w:t xml:space="preserve"> к </w:t>
      </w:r>
      <w:proofErr w:type="gramStart"/>
      <w:r w:rsidRPr="00AA1D55">
        <w:rPr>
          <w:rFonts w:ascii="Times New Roman" w:hAnsi="Times New Roman"/>
          <w:sz w:val="28"/>
          <w:szCs w:val="28"/>
        </w:rPr>
        <w:t>ложным</w:t>
      </w:r>
      <w:proofErr w:type="gramEnd"/>
      <w:r w:rsidRPr="00AA1D55">
        <w:rPr>
          <w:rFonts w:ascii="Times New Roman" w:hAnsi="Times New Roman"/>
          <w:sz w:val="28"/>
          <w:szCs w:val="28"/>
        </w:rPr>
        <w:t xml:space="preserve">, проводить рассуждения «от противного», отличать свойства от признаков, формулировать обратные утверждения. 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AA1D55">
        <w:rPr>
          <w:rFonts w:ascii="Times New Roman" w:hAnsi="Times New Roman"/>
          <w:sz w:val="28"/>
          <w:szCs w:val="28"/>
        </w:rPr>
        <w:t>обучающийся</w:t>
      </w:r>
      <w:proofErr w:type="gramEnd"/>
      <w:r w:rsidRPr="00AA1D55">
        <w:rPr>
          <w:rFonts w:ascii="Times New Roman" w:hAnsi="Times New Roman"/>
          <w:sz w:val="28"/>
          <w:szCs w:val="28"/>
        </w:rPr>
        <w:t xml:space="preserve"> учится строить математические модели </w:t>
      </w:r>
      <w:r w:rsidRPr="00AA1D55">
        <w:rPr>
          <w:rFonts w:ascii="Times New Roman" w:hAnsi="Times New Roman"/>
          <w:sz w:val="28"/>
          <w:szCs w:val="28"/>
        </w:rPr>
        <w:lastRenderedPageBreak/>
        <w:t xml:space="preserve">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 </w:t>
      </w:r>
    </w:p>
    <w:p w:rsidR="00914F8A" w:rsidRPr="00AA1D55" w:rsidRDefault="00914F8A" w:rsidP="00AA1D55">
      <w:pPr>
        <w:spacing w:after="0" w:line="240" w:lineRule="auto"/>
        <w:ind w:firstLine="567"/>
        <w:jc w:val="both"/>
        <w:rPr>
          <w:rFonts w:ascii="Times New Roman" w:hAnsi="Times New Roman"/>
          <w:b/>
          <w:sz w:val="28"/>
          <w:szCs w:val="28"/>
        </w:rPr>
      </w:pPr>
      <w:r w:rsidRPr="00AA1D55">
        <w:rPr>
          <w:rFonts w:ascii="Times New Roman" w:hAnsi="Times New Roman"/>
          <w:b/>
          <w:sz w:val="28"/>
          <w:szCs w:val="28"/>
        </w:rPr>
        <w:t>3. Структура учебного курса</w:t>
      </w:r>
    </w:p>
    <w:p w:rsidR="00914F8A" w:rsidRPr="00AA1D55" w:rsidRDefault="00BF4B89" w:rsidP="00AA1D55">
      <w:pPr>
        <w:spacing w:after="0" w:line="240" w:lineRule="auto"/>
        <w:ind w:firstLine="567"/>
        <w:jc w:val="both"/>
        <w:rPr>
          <w:rFonts w:ascii="Times New Roman" w:hAnsi="Times New Roman"/>
          <w:sz w:val="28"/>
          <w:szCs w:val="28"/>
        </w:rPr>
      </w:pPr>
      <w:r w:rsidRPr="00AA1D55">
        <w:rPr>
          <w:rFonts w:ascii="Times New Roman" w:hAnsi="Times New Roman"/>
          <w:sz w:val="28"/>
          <w:szCs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r w:rsidR="00914F8A" w:rsidRPr="00AA1D55">
        <w:rPr>
          <w:rFonts w:ascii="Times New Roman" w:hAnsi="Times New Roman"/>
          <w:sz w:val="28"/>
          <w:szCs w:val="28"/>
        </w:rPr>
        <w:t>»</w:t>
      </w:r>
    </w:p>
    <w:p w:rsidR="00792A09" w:rsidRPr="00AA310E" w:rsidRDefault="00AA310E" w:rsidP="00AA1D55">
      <w:pPr>
        <w:spacing w:after="0" w:line="240" w:lineRule="auto"/>
        <w:ind w:firstLine="567"/>
        <w:jc w:val="both"/>
        <w:rPr>
          <w:rFonts w:ascii="Times New Roman" w:hAnsi="Times New Roman"/>
          <w:b/>
          <w:sz w:val="28"/>
          <w:szCs w:val="28"/>
        </w:rPr>
      </w:pPr>
      <w:r w:rsidRPr="00AA310E">
        <w:rPr>
          <w:rFonts w:ascii="Times New Roman" w:hAnsi="Times New Roman"/>
          <w:b/>
          <w:sz w:val="28"/>
          <w:szCs w:val="28"/>
        </w:rPr>
        <w:t>7 КЛАСС</w:t>
      </w:r>
    </w:p>
    <w:tbl>
      <w:tblPr>
        <w:tblStyle w:val="a6"/>
        <w:tblW w:w="0" w:type="auto"/>
        <w:tblLook w:val="04A0" w:firstRow="1" w:lastRow="0" w:firstColumn="1" w:lastColumn="0" w:noHBand="0" w:noVBand="1"/>
      </w:tblPr>
      <w:tblGrid>
        <w:gridCol w:w="1668"/>
        <w:gridCol w:w="4252"/>
        <w:gridCol w:w="2126"/>
      </w:tblGrid>
      <w:tr w:rsidR="00792A09" w:rsidRPr="00AA1D55" w:rsidTr="00792A09">
        <w:tc>
          <w:tcPr>
            <w:tcW w:w="1668" w:type="dxa"/>
          </w:tcPr>
          <w:p w:rsidR="00792A09" w:rsidRPr="00AA1D55" w:rsidRDefault="00792A09" w:rsidP="00AA1D55">
            <w:pPr>
              <w:spacing w:after="0" w:line="240" w:lineRule="auto"/>
              <w:jc w:val="both"/>
              <w:rPr>
                <w:rFonts w:ascii="Times New Roman" w:hAnsi="Times New Roman"/>
                <w:sz w:val="28"/>
                <w:szCs w:val="28"/>
              </w:rPr>
            </w:pPr>
            <w:r w:rsidRPr="00AA1D55">
              <w:rPr>
                <w:rFonts w:ascii="Times New Roman" w:hAnsi="Times New Roman"/>
                <w:sz w:val="28"/>
                <w:szCs w:val="28"/>
              </w:rPr>
              <w:t xml:space="preserve">№ </w:t>
            </w:r>
            <w:proofErr w:type="gramStart"/>
            <w:r w:rsidRPr="00AA1D55">
              <w:rPr>
                <w:rFonts w:ascii="Times New Roman" w:hAnsi="Times New Roman"/>
                <w:sz w:val="28"/>
                <w:szCs w:val="28"/>
              </w:rPr>
              <w:t>п</w:t>
            </w:r>
            <w:proofErr w:type="gramEnd"/>
            <w:r w:rsidRPr="00AA1D55">
              <w:rPr>
                <w:rFonts w:ascii="Times New Roman" w:hAnsi="Times New Roman"/>
                <w:sz w:val="28"/>
                <w:szCs w:val="28"/>
              </w:rPr>
              <w:t>/п</w:t>
            </w:r>
          </w:p>
        </w:tc>
        <w:tc>
          <w:tcPr>
            <w:tcW w:w="4252" w:type="dxa"/>
          </w:tcPr>
          <w:p w:rsidR="00792A09" w:rsidRPr="00AA1D55" w:rsidRDefault="00792A09"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Наименование разделов и тем программы </w:t>
            </w:r>
          </w:p>
          <w:p w:rsidR="00792A09" w:rsidRPr="00AA1D55" w:rsidRDefault="00792A09" w:rsidP="00AA1D55">
            <w:pPr>
              <w:spacing w:after="0" w:line="240" w:lineRule="auto"/>
              <w:jc w:val="both"/>
              <w:rPr>
                <w:rFonts w:ascii="Times New Roman" w:hAnsi="Times New Roman"/>
                <w:sz w:val="28"/>
                <w:szCs w:val="28"/>
              </w:rPr>
            </w:pPr>
          </w:p>
        </w:tc>
        <w:tc>
          <w:tcPr>
            <w:tcW w:w="2126" w:type="dxa"/>
          </w:tcPr>
          <w:p w:rsidR="00792A09" w:rsidRPr="00AA1D55" w:rsidRDefault="00792A09" w:rsidP="00AA1D55">
            <w:pPr>
              <w:spacing w:after="0" w:line="240" w:lineRule="auto"/>
              <w:jc w:val="center"/>
              <w:rPr>
                <w:rFonts w:ascii="Times New Roman" w:hAnsi="Times New Roman"/>
                <w:sz w:val="28"/>
                <w:szCs w:val="28"/>
              </w:rPr>
            </w:pPr>
            <w:r w:rsidRPr="00AA1D55">
              <w:rPr>
                <w:rFonts w:ascii="Times New Roman" w:hAnsi="Times New Roman"/>
                <w:sz w:val="28"/>
                <w:szCs w:val="28"/>
              </w:rPr>
              <w:t>Количество часов</w:t>
            </w:r>
          </w:p>
        </w:tc>
      </w:tr>
      <w:tr w:rsidR="00792A09" w:rsidRPr="00AA1D55" w:rsidTr="00D522BA">
        <w:tc>
          <w:tcPr>
            <w:tcW w:w="1668" w:type="dxa"/>
          </w:tcPr>
          <w:p w:rsidR="00792A09" w:rsidRPr="00AA1D55" w:rsidRDefault="00792A09" w:rsidP="00AA1D55">
            <w:pPr>
              <w:spacing w:after="0" w:line="240" w:lineRule="auto"/>
              <w:jc w:val="both"/>
              <w:rPr>
                <w:rFonts w:ascii="Times New Roman" w:hAnsi="Times New Roman"/>
                <w:sz w:val="28"/>
                <w:szCs w:val="28"/>
              </w:rPr>
            </w:pPr>
            <w:r w:rsidRPr="00AA1D55">
              <w:rPr>
                <w:rFonts w:ascii="Times New Roman" w:hAnsi="Times New Roman"/>
                <w:sz w:val="28"/>
                <w:szCs w:val="28"/>
              </w:rPr>
              <w:t>1</w:t>
            </w:r>
          </w:p>
        </w:tc>
        <w:tc>
          <w:tcPr>
            <w:tcW w:w="4252" w:type="dxa"/>
            <w:vAlign w:val="center"/>
          </w:tcPr>
          <w:p w:rsidR="00792A09" w:rsidRPr="00AA1D55" w:rsidRDefault="00792A09" w:rsidP="00AA1D55">
            <w:pPr>
              <w:spacing w:after="0" w:line="240" w:lineRule="auto"/>
              <w:rPr>
                <w:rFonts w:ascii="Times New Roman" w:hAnsi="Times New Roman"/>
                <w:sz w:val="28"/>
                <w:szCs w:val="28"/>
              </w:rPr>
            </w:pPr>
            <w:r w:rsidRPr="00AA1D55">
              <w:rPr>
                <w:rFonts w:ascii="Times New Roman" w:hAnsi="Times New Roman"/>
                <w:color w:val="000000"/>
                <w:sz w:val="28"/>
                <w:szCs w:val="28"/>
              </w:rPr>
              <w:t>Простейшие геометрические фигуры и их свойства. Измерение геометрических величин</w:t>
            </w:r>
          </w:p>
        </w:tc>
        <w:tc>
          <w:tcPr>
            <w:tcW w:w="2126" w:type="dxa"/>
            <w:vAlign w:val="center"/>
          </w:tcPr>
          <w:p w:rsidR="00792A09" w:rsidRPr="00AA1D55" w:rsidRDefault="00792A0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14</w:t>
            </w:r>
          </w:p>
        </w:tc>
      </w:tr>
      <w:tr w:rsidR="00792A09" w:rsidRPr="00AA1D55" w:rsidTr="00D522BA">
        <w:tc>
          <w:tcPr>
            <w:tcW w:w="1668" w:type="dxa"/>
          </w:tcPr>
          <w:p w:rsidR="00792A09" w:rsidRPr="00AA1D55" w:rsidRDefault="00792A09" w:rsidP="00AA1D55">
            <w:pPr>
              <w:spacing w:after="0" w:line="240" w:lineRule="auto"/>
              <w:jc w:val="both"/>
              <w:rPr>
                <w:rFonts w:ascii="Times New Roman" w:hAnsi="Times New Roman"/>
                <w:sz w:val="28"/>
                <w:szCs w:val="28"/>
              </w:rPr>
            </w:pPr>
            <w:r w:rsidRPr="00AA1D55">
              <w:rPr>
                <w:rFonts w:ascii="Times New Roman" w:hAnsi="Times New Roman"/>
                <w:sz w:val="28"/>
                <w:szCs w:val="28"/>
              </w:rPr>
              <w:t>2</w:t>
            </w:r>
          </w:p>
        </w:tc>
        <w:tc>
          <w:tcPr>
            <w:tcW w:w="4252" w:type="dxa"/>
            <w:vAlign w:val="center"/>
          </w:tcPr>
          <w:p w:rsidR="00792A09" w:rsidRPr="00AA1D55" w:rsidRDefault="00792A09" w:rsidP="00AA1D55">
            <w:pPr>
              <w:spacing w:after="0" w:line="240" w:lineRule="auto"/>
              <w:rPr>
                <w:rFonts w:ascii="Times New Roman" w:hAnsi="Times New Roman"/>
                <w:sz w:val="28"/>
                <w:szCs w:val="28"/>
              </w:rPr>
            </w:pPr>
            <w:r w:rsidRPr="00AA1D55">
              <w:rPr>
                <w:rFonts w:ascii="Times New Roman" w:hAnsi="Times New Roman"/>
                <w:color w:val="000000"/>
                <w:sz w:val="28"/>
                <w:szCs w:val="28"/>
              </w:rPr>
              <w:t>Треугольники</w:t>
            </w:r>
          </w:p>
        </w:tc>
        <w:tc>
          <w:tcPr>
            <w:tcW w:w="2126" w:type="dxa"/>
            <w:vAlign w:val="center"/>
          </w:tcPr>
          <w:p w:rsidR="00792A09" w:rsidRPr="00AA1D55" w:rsidRDefault="00792A0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22</w:t>
            </w:r>
          </w:p>
        </w:tc>
      </w:tr>
      <w:tr w:rsidR="00792A09" w:rsidRPr="00AA1D55" w:rsidTr="00D522BA">
        <w:tc>
          <w:tcPr>
            <w:tcW w:w="1668" w:type="dxa"/>
          </w:tcPr>
          <w:p w:rsidR="00792A09" w:rsidRPr="00AA1D55" w:rsidRDefault="00792A09" w:rsidP="00AA1D55">
            <w:pPr>
              <w:spacing w:after="0" w:line="240" w:lineRule="auto"/>
              <w:jc w:val="both"/>
              <w:rPr>
                <w:rFonts w:ascii="Times New Roman" w:hAnsi="Times New Roman"/>
                <w:sz w:val="28"/>
                <w:szCs w:val="28"/>
              </w:rPr>
            </w:pPr>
            <w:r w:rsidRPr="00AA1D55">
              <w:rPr>
                <w:rFonts w:ascii="Times New Roman" w:hAnsi="Times New Roman"/>
                <w:sz w:val="28"/>
                <w:szCs w:val="28"/>
              </w:rPr>
              <w:t>3</w:t>
            </w:r>
          </w:p>
        </w:tc>
        <w:tc>
          <w:tcPr>
            <w:tcW w:w="4252" w:type="dxa"/>
            <w:vAlign w:val="center"/>
          </w:tcPr>
          <w:p w:rsidR="00792A09" w:rsidRPr="00AA1D55" w:rsidRDefault="00792A09" w:rsidP="00AA1D55">
            <w:pPr>
              <w:spacing w:after="0" w:line="240" w:lineRule="auto"/>
              <w:rPr>
                <w:rFonts w:ascii="Times New Roman" w:hAnsi="Times New Roman"/>
                <w:sz w:val="28"/>
                <w:szCs w:val="28"/>
              </w:rPr>
            </w:pPr>
            <w:proofErr w:type="gramStart"/>
            <w:r w:rsidRPr="00AA1D55">
              <w:rPr>
                <w:rFonts w:ascii="Times New Roman" w:hAnsi="Times New Roman"/>
                <w:color w:val="000000"/>
                <w:sz w:val="28"/>
                <w:szCs w:val="28"/>
              </w:rPr>
              <w:t>Параллельные</w:t>
            </w:r>
            <w:proofErr w:type="gramEnd"/>
            <w:r w:rsidRPr="00AA1D55">
              <w:rPr>
                <w:rFonts w:ascii="Times New Roman" w:hAnsi="Times New Roman"/>
                <w:color w:val="000000"/>
                <w:sz w:val="28"/>
                <w:szCs w:val="28"/>
              </w:rPr>
              <w:t xml:space="preserve"> прямые, сумма углов треугольника</w:t>
            </w:r>
          </w:p>
        </w:tc>
        <w:tc>
          <w:tcPr>
            <w:tcW w:w="2126" w:type="dxa"/>
            <w:vAlign w:val="center"/>
          </w:tcPr>
          <w:p w:rsidR="00792A09" w:rsidRPr="00AA1D55" w:rsidRDefault="00792A0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14</w:t>
            </w:r>
          </w:p>
        </w:tc>
      </w:tr>
      <w:tr w:rsidR="00792A09" w:rsidRPr="00AA1D55" w:rsidTr="00D522BA">
        <w:tc>
          <w:tcPr>
            <w:tcW w:w="1668" w:type="dxa"/>
          </w:tcPr>
          <w:p w:rsidR="00792A09" w:rsidRPr="00AA1D55" w:rsidRDefault="00792A09" w:rsidP="00AA1D55">
            <w:pPr>
              <w:spacing w:after="0" w:line="240" w:lineRule="auto"/>
              <w:jc w:val="both"/>
              <w:rPr>
                <w:rFonts w:ascii="Times New Roman" w:hAnsi="Times New Roman"/>
                <w:sz w:val="28"/>
                <w:szCs w:val="28"/>
              </w:rPr>
            </w:pPr>
            <w:r w:rsidRPr="00AA1D55">
              <w:rPr>
                <w:rFonts w:ascii="Times New Roman" w:hAnsi="Times New Roman"/>
                <w:sz w:val="28"/>
                <w:szCs w:val="28"/>
              </w:rPr>
              <w:t>4</w:t>
            </w:r>
          </w:p>
        </w:tc>
        <w:tc>
          <w:tcPr>
            <w:tcW w:w="4252" w:type="dxa"/>
            <w:vAlign w:val="center"/>
          </w:tcPr>
          <w:p w:rsidR="00792A09" w:rsidRPr="00AA1D55" w:rsidRDefault="00792A09" w:rsidP="00AA1D55">
            <w:pPr>
              <w:spacing w:after="0" w:line="240" w:lineRule="auto"/>
              <w:rPr>
                <w:rFonts w:ascii="Times New Roman" w:hAnsi="Times New Roman"/>
                <w:sz w:val="28"/>
                <w:szCs w:val="28"/>
              </w:rPr>
            </w:pPr>
            <w:r w:rsidRPr="00AA1D55">
              <w:rPr>
                <w:rFonts w:ascii="Times New Roman" w:hAnsi="Times New Roman"/>
                <w:color w:val="000000"/>
                <w:sz w:val="28"/>
                <w:szCs w:val="28"/>
              </w:rPr>
              <w:t>Окружность и круг. Геометрические построения</w:t>
            </w:r>
          </w:p>
        </w:tc>
        <w:tc>
          <w:tcPr>
            <w:tcW w:w="2126" w:type="dxa"/>
            <w:vAlign w:val="center"/>
          </w:tcPr>
          <w:p w:rsidR="00792A09" w:rsidRPr="00AA1D55" w:rsidRDefault="00792A0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14</w:t>
            </w:r>
          </w:p>
        </w:tc>
      </w:tr>
      <w:tr w:rsidR="00792A09" w:rsidRPr="00AA1D55" w:rsidTr="00D522BA">
        <w:tc>
          <w:tcPr>
            <w:tcW w:w="1668" w:type="dxa"/>
          </w:tcPr>
          <w:p w:rsidR="00792A09" w:rsidRPr="00AA1D55" w:rsidRDefault="00792A09" w:rsidP="00AA1D55">
            <w:pPr>
              <w:spacing w:after="0" w:line="240" w:lineRule="auto"/>
              <w:jc w:val="both"/>
              <w:rPr>
                <w:rFonts w:ascii="Times New Roman" w:hAnsi="Times New Roman"/>
                <w:sz w:val="28"/>
                <w:szCs w:val="28"/>
              </w:rPr>
            </w:pPr>
            <w:r w:rsidRPr="00AA1D55">
              <w:rPr>
                <w:rFonts w:ascii="Times New Roman" w:hAnsi="Times New Roman"/>
                <w:sz w:val="28"/>
                <w:szCs w:val="28"/>
              </w:rPr>
              <w:t>5</w:t>
            </w:r>
          </w:p>
        </w:tc>
        <w:tc>
          <w:tcPr>
            <w:tcW w:w="4252" w:type="dxa"/>
            <w:vAlign w:val="center"/>
          </w:tcPr>
          <w:p w:rsidR="00792A09" w:rsidRPr="00AA1D55" w:rsidRDefault="00792A09" w:rsidP="00AA1D55">
            <w:pPr>
              <w:spacing w:after="0" w:line="240" w:lineRule="auto"/>
              <w:rPr>
                <w:rFonts w:ascii="Times New Roman" w:hAnsi="Times New Roman"/>
                <w:sz w:val="28"/>
                <w:szCs w:val="28"/>
              </w:rPr>
            </w:pPr>
            <w:r w:rsidRPr="00AA1D55">
              <w:rPr>
                <w:rFonts w:ascii="Times New Roman" w:hAnsi="Times New Roman"/>
                <w:color w:val="000000"/>
                <w:sz w:val="28"/>
                <w:szCs w:val="28"/>
              </w:rPr>
              <w:t>Повторение, обобщение знаний</w:t>
            </w:r>
          </w:p>
        </w:tc>
        <w:tc>
          <w:tcPr>
            <w:tcW w:w="2126" w:type="dxa"/>
            <w:vAlign w:val="center"/>
          </w:tcPr>
          <w:p w:rsidR="00792A09" w:rsidRPr="00AA1D55" w:rsidRDefault="00792A09"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4</w:t>
            </w:r>
          </w:p>
        </w:tc>
      </w:tr>
      <w:tr w:rsidR="00792A09" w:rsidRPr="00AA1D55" w:rsidTr="00792A09">
        <w:tc>
          <w:tcPr>
            <w:tcW w:w="1668" w:type="dxa"/>
          </w:tcPr>
          <w:p w:rsidR="00792A09" w:rsidRPr="00AA1D55" w:rsidRDefault="00792A09" w:rsidP="00AA1D55">
            <w:pPr>
              <w:spacing w:after="0" w:line="240" w:lineRule="auto"/>
              <w:jc w:val="both"/>
              <w:rPr>
                <w:rFonts w:ascii="Times New Roman" w:hAnsi="Times New Roman"/>
                <w:sz w:val="28"/>
                <w:szCs w:val="28"/>
              </w:rPr>
            </w:pPr>
          </w:p>
        </w:tc>
        <w:tc>
          <w:tcPr>
            <w:tcW w:w="4252" w:type="dxa"/>
          </w:tcPr>
          <w:p w:rsidR="00792A09" w:rsidRPr="00AA1D55" w:rsidRDefault="00792A09" w:rsidP="00AA1D55">
            <w:pPr>
              <w:spacing w:after="0" w:line="240" w:lineRule="auto"/>
              <w:jc w:val="both"/>
              <w:rPr>
                <w:rFonts w:ascii="Times New Roman" w:hAnsi="Times New Roman"/>
                <w:sz w:val="28"/>
                <w:szCs w:val="28"/>
              </w:rPr>
            </w:pPr>
            <w:r w:rsidRPr="00AA1D55">
              <w:rPr>
                <w:rFonts w:ascii="Times New Roman" w:hAnsi="Times New Roman"/>
                <w:sz w:val="28"/>
                <w:szCs w:val="28"/>
              </w:rPr>
              <w:t xml:space="preserve">Всего </w:t>
            </w:r>
          </w:p>
        </w:tc>
        <w:tc>
          <w:tcPr>
            <w:tcW w:w="2126" w:type="dxa"/>
          </w:tcPr>
          <w:p w:rsidR="00792A09" w:rsidRPr="00AA1D55" w:rsidRDefault="00792A09" w:rsidP="00AA1D55">
            <w:pPr>
              <w:spacing w:after="0" w:line="240" w:lineRule="auto"/>
              <w:jc w:val="center"/>
              <w:rPr>
                <w:rFonts w:ascii="Times New Roman" w:hAnsi="Times New Roman"/>
                <w:sz w:val="28"/>
                <w:szCs w:val="28"/>
              </w:rPr>
            </w:pPr>
            <w:r w:rsidRPr="00AA1D55">
              <w:rPr>
                <w:rFonts w:ascii="Times New Roman" w:hAnsi="Times New Roman"/>
                <w:sz w:val="28"/>
                <w:szCs w:val="28"/>
              </w:rPr>
              <w:t>68</w:t>
            </w:r>
          </w:p>
        </w:tc>
      </w:tr>
    </w:tbl>
    <w:p w:rsidR="00792A09" w:rsidRPr="00AA1D55" w:rsidRDefault="00792A09" w:rsidP="00AA1D55">
      <w:pPr>
        <w:spacing w:after="0" w:line="240" w:lineRule="auto"/>
        <w:ind w:firstLine="567"/>
        <w:jc w:val="both"/>
        <w:rPr>
          <w:rFonts w:ascii="Times New Roman" w:hAnsi="Times New Roman"/>
          <w:sz w:val="28"/>
          <w:szCs w:val="28"/>
        </w:rPr>
      </w:pPr>
    </w:p>
    <w:p w:rsidR="00AA1D55" w:rsidRPr="00AA310E" w:rsidRDefault="00AA310E" w:rsidP="00AA1D55">
      <w:pPr>
        <w:spacing w:after="0" w:line="240" w:lineRule="auto"/>
        <w:ind w:firstLine="567"/>
        <w:jc w:val="both"/>
        <w:rPr>
          <w:rFonts w:ascii="Times New Roman" w:hAnsi="Times New Roman"/>
          <w:b/>
          <w:sz w:val="28"/>
          <w:szCs w:val="28"/>
        </w:rPr>
      </w:pPr>
      <w:r w:rsidRPr="00AA310E">
        <w:rPr>
          <w:rFonts w:ascii="Times New Roman" w:hAnsi="Times New Roman"/>
          <w:b/>
          <w:sz w:val="28"/>
          <w:szCs w:val="28"/>
        </w:rPr>
        <w:t>8 КЛАСС</w:t>
      </w:r>
    </w:p>
    <w:tbl>
      <w:tblPr>
        <w:tblStyle w:val="a6"/>
        <w:tblW w:w="0" w:type="auto"/>
        <w:tblLook w:val="04A0" w:firstRow="1" w:lastRow="0" w:firstColumn="1" w:lastColumn="0" w:noHBand="0" w:noVBand="1"/>
      </w:tblPr>
      <w:tblGrid>
        <w:gridCol w:w="1668"/>
        <w:gridCol w:w="4252"/>
        <w:gridCol w:w="2126"/>
      </w:tblGrid>
      <w:tr w:rsidR="00AA1D55" w:rsidRPr="00AA1D55" w:rsidTr="009E5FA1">
        <w:tc>
          <w:tcPr>
            <w:tcW w:w="1668"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 </w:t>
            </w:r>
            <w:proofErr w:type="gramStart"/>
            <w:r w:rsidRPr="00AA1D55">
              <w:rPr>
                <w:rFonts w:ascii="Times New Roman" w:hAnsi="Times New Roman"/>
                <w:b/>
                <w:color w:val="000000"/>
                <w:sz w:val="28"/>
                <w:szCs w:val="28"/>
              </w:rPr>
              <w:t>п</w:t>
            </w:r>
            <w:proofErr w:type="gramEnd"/>
            <w:r w:rsidRPr="00AA1D55">
              <w:rPr>
                <w:rFonts w:ascii="Times New Roman" w:hAnsi="Times New Roman"/>
                <w:b/>
                <w:color w:val="000000"/>
                <w:sz w:val="28"/>
                <w:szCs w:val="28"/>
              </w:rPr>
              <w:t xml:space="preserve">/п </w:t>
            </w:r>
          </w:p>
          <w:p w:rsidR="00AA1D55" w:rsidRPr="00AA1D55" w:rsidRDefault="00AA1D55" w:rsidP="00AA1D55">
            <w:pPr>
              <w:spacing w:after="0" w:line="240" w:lineRule="auto"/>
              <w:rPr>
                <w:rFonts w:ascii="Times New Roman" w:hAnsi="Times New Roman"/>
                <w:sz w:val="28"/>
                <w:szCs w:val="28"/>
              </w:rPr>
            </w:pP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Наименование разделов и тем программы </w:t>
            </w:r>
          </w:p>
          <w:p w:rsidR="00AA1D55" w:rsidRPr="00AA1D55" w:rsidRDefault="00AA1D55" w:rsidP="00AA1D55">
            <w:pPr>
              <w:spacing w:after="0" w:line="240" w:lineRule="auto"/>
              <w:rPr>
                <w:rFonts w:ascii="Times New Roman" w:hAnsi="Times New Roman"/>
                <w:sz w:val="28"/>
                <w:szCs w:val="28"/>
              </w:rPr>
            </w:pPr>
          </w:p>
        </w:tc>
        <w:tc>
          <w:tcPr>
            <w:tcW w:w="2126"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Количество часов</w:t>
            </w:r>
          </w:p>
        </w:tc>
      </w:tr>
      <w:tr w:rsidR="00AA1D55" w:rsidRPr="00AA1D55" w:rsidTr="00463B88">
        <w:tc>
          <w:tcPr>
            <w:tcW w:w="1668"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1</w:t>
            </w: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color w:val="000000"/>
                <w:sz w:val="28"/>
                <w:szCs w:val="28"/>
              </w:rPr>
              <w:t>Четырёхугольники</w:t>
            </w:r>
          </w:p>
        </w:tc>
        <w:tc>
          <w:tcPr>
            <w:tcW w:w="2126" w:type="dxa"/>
            <w:vAlign w:val="center"/>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12 </w:t>
            </w:r>
          </w:p>
        </w:tc>
      </w:tr>
      <w:tr w:rsidR="00AA1D55" w:rsidRPr="00AA1D55" w:rsidTr="00463B88">
        <w:tc>
          <w:tcPr>
            <w:tcW w:w="1668"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2</w:t>
            </w: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color w:val="000000"/>
                <w:sz w:val="28"/>
                <w:szCs w:val="28"/>
              </w:rPr>
              <w:t>Теорема Фалеса и теорема о пропорциональных отрезках, подобные треугольники</w:t>
            </w:r>
          </w:p>
        </w:tc>
        <w:tc>
          <w:tcPr>
            <w:tcW w:w="2126" w:type="dxa"/>
            <w:vAlign w:val="center"/>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15 </w:t>
            </w:r>
          </w:p>
        </w:tc>
      </w:tr>
      <w:tr w:rsidR="00AA1D55" w:rsidRPr="00AA1D55" w:rsidTr="00463B88">
        <w:tc>
          <w:tcPr>
            <w:tcW w:w="1668"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3</w:t>
            </w: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color w:val="000000"/>
                <w:sz w:val="28"/>
                <w:szCs w:val="28"/>
              </w:rPr>
              <w:t>Площадь. Нахождение площадей треугольников и многоугольных фигур. Площади подобных фигур</w:t>
            </w:r>
          </w:p>
        </w:tc>
        <w:tc>
          <w:tcPr>
            <w:tcW w:w="2126" w:type="dxa"/>
            <w:vAlign w:val="center"/>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14 </w:t>
            </w:r>
          </w:p>
        </w:tc>
      </w:tr>
      <w:tr w:rsidR="00AA1D55" w:rsidRPr="00AA1D55" w:rsidTr="00463B88">
        <w:tc>
          <w:tcPr>
            <w:tcW w:w="1668"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4</w:t>
            </w: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color w:val="000000"/>
                <w:sz w:val="28"/>
                <w:szCs w:val="28"/>
              </w:rPr>
              <w:t>Теорема Пифагора и начала тригонометрии</w:t>
            </w:r>
          </w:p>
        </w:tc>
        <w:tc>
          <w:tcPr>
            <w:tcW w:w="2126" w:type="dxa"/>
            <w:vAlign w:val="center"/>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10 </w:t>
            </w:r>
          </w:p>
        </w:tc>
      </w:tr>
      <w:tr w:rsidR="00AA1D55" w:rsidRPr="00AA1D55" w:rsidTr="00463B88">
        <w:tc>
          <w:tcPr>
            <w:tcW w:w="1668"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5</w:t>
            </w: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color w:val="000000"/>
                <w:sz w:val="28"/>
                <w:szCs w:val="28"/>
              </w:rPr>
              <w:t>Углы в окружности. Вписанные и описанные четырехугольники. Касательные к окружности. Касание окружностей</w:t>
            </w:r>
          </w:p>
        </w:tc>
        <w:tc>
          <w:tcPr>
            <w:tcW w:w="2126" w:type="dxa"/>
            <w:vAlign w:val="center"/>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13 </w:t>
            </w:r>
          </w:p>
        </w:tc>
      </w:tr>
      <w:tr w:rsidR="00AA1D55" w:rsidRPr="00AA1D55" w:rsidTr="00463B88">
        <w:tc>
          <w:tcPr>
            <w:tcW w:w="1668"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lastRenderedPageBreak/>
              <w:t>6</w:t>
            </w: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color w:val="000000"/>
                <w:sz w:val="28"/>
                <w:szCs w:val="28"/>
              </w:rPr>
              <w:t>Повторение, обобщение знаний</w:t>
            </w:r>
          </w:p>
        </w:tc>
        <w:tc>
          <w:tcPr>
            <w:tcW w:w="2126" w:type="dxa"/>
            <w:vAlign w:val="center"/>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4 </w:t>
            </w:r>
          </w:p>
        </w:tc>
      </w:tr>
      <w:tr w:rsidR="00AA1D55" w:rsidRPr="00AA1D55" w:rsidTr="00463B88">
        <w:tc>
          <w:tcPr>
            <w:tcW w:w="1668" w:type="dxa"/>
          </w:tcPr>
          <w:p w:rsidR="00AA1D55" w:rsidRPr="00AA1D55" w:rsidRDefault="00AA1D55" w:rsidP="00AA1D55">
            <w:pPr>
              <w:spacing w:after="0" w:line="240" w:lineRule="auto"/>
              <w:jc w:val="both"/>
              <w:rPr>
                <w:rFonts w:ascii="Times New Roman" w:hAnsi="Times New Roman"/>
                <w:sz w:val="28"/>
                <w:szCs w:val="28"/>
              </w:rPr>
            </w:pPr>
          </w:p>
        </w:tc>
        <w:tc>
          <w:tcPr>
            <w:tcW w:w="4252" w:type="dxa"/>
            <w:vAlign w:val="center"/>
          </w:tcPr>
          <w:p w:rsidR="00AA1D55" w:rsidRPr="00AA1D55" w:rsidRDefault="00AA1D55" w:rsidP="00AA1D55">
            <w:pPr>
              <w:spacing w:after="0" w:line="240" w:lineRule="auto"/>
              <w:rPr>
                <w:rFonts w:ascii="Times New Roman" w:hAnsi="Times New Roman"/>
                <w:color w:val="000000"/>
                <w:sz w:val="28"/>
                <w:szCs w:val="28"/>
              </w:rPr>
            </w:pPr>
            <w:r w:rsidRPr="00AA1D55">
              <w:rPr>
                <w:rFonts w:ascii="Times New Roman" w:hAnsi="Times New Roman"/>
                <w:color w:val="000000"/>
                <w:sz w:val="28"/>
                <w:szCs w:val="28"/>
              </w:rPr>
              <w:t>Всего</w:t>
            </w:r>
          </w:p>
        </w:tc>
        <w:tc>
          <w:tcPr>
            <w:tcW w:w="2126" w:type="dxa"/>
            <w:vAlign w:val="center"/>
          </w:tcPr>
          <w:p w:rsidR="00AA1D55" w:rsidRPr="00AA1D55" w:rsidRDefault="00AA1D55" w:rsidP="00AA1D55">
            <w:pPr>
              <w:spacing w:after="0" w:line="240" w:lineRule="auto"/>
              <w:jc w:val="center"/>
              <w:rPr>
                <w:rFonts w:ascii="Times New Roman" w:hAnsi="Times New Roman"/>
                <w:color w:val="000000"/>
                <w:sz w:val="28"/>
                <w:szCs w:val="28"/>
              </w:rPr>
            </w:pPr>
            <w:r w:rsidRPr="00AA1D55">
              <w:rPr>
                <w:rFonts w:ascii="Times New Roman" w:hAnsi="Times New Roman"/>
                <w:color w:val="000000"/>
                <w:sz w:val="28"/>
                <w:szCs w:val="28"/>
              </w:rPr>
              <w:t>68</w:t>
            </w:r>
          </w:p>
        </w:tc>
      </w:tr>
    </w:tbl>
    <w:p w:rsidR="00AA1D55" w:rsidRPr="00AA1D55" w:rsidRDefault="00AA1D55" w:rsidP="00AA1D55">
      <w:pPr>
        <w:spacing w:after="0" w:line="240" w:lineRule="auto"/>
        <w:ind w:firstLine="567"/>
        <w:jc w:val="both"/>
        <w:rPr>
          <w:rFonts w:ascii="Times New Roman" w:hAnsi="Times New Roman"/>
          <w:sz w:val="28"/>
          <w:szCs w:val="28"/>
        </w:rPr>
      </w:pPr>
    </w:p>
    <w:p w:rsidR="00AA1D55" w:rsidRPr="00AA310E" w:rsidRDefault="00AA310E" w:rsidP="00AA1D55">
      <w:pPr>
        <w:spacing w:after="0" w:line="240" w:lineRule="auto"/>
        <w:ind w:firstLine="567"/>
        <w:jc w:val="both"/>
        <w:rPr>
          <w:rFonts w:ascii="Times New Roman" w:hAnsi="Times New Roman"/>
          <w:b/>
          <w:sz w:val="28"/>
          <w:szCs w:val="28"/>
        </w:rPr>
      </w:pPr>
      <w:r w:rsidRPr="00AA310E">
        <w:rPr>
          <w:rFonts w:ascii="Times New Roman" w:hAnsi="Times New Roman"/>
          <w:b/>
          <w:sz w:val="28"/>
          <w:szCs w:val="28"/>
        </w:rPr>
        <w:t>9 КЛАСС</w:t>
      </w:r>
    </w:p>
    <w:tbl>
      <w:tblPr>
        <w:tblStyle w:val="a6"/>
        <w:tblW w:w="0" w:type="auto"/>
        <w:tblLook w:val="04A0" w:firstRow="1" w:lastRow="0" w:firstColumn="1" w:lastColumn="0" w:noHBand="0" w:noVBand="1"/>
      </w:tblPr>
      <w:tblGrid>
        <w:gridCol w:w="1668"/>
        <w:gridCol w:w="4252"/>
        <w:gridCol w:w="2126"/>
      </w:tblGrid>
      <w:tr w:rsidR="00AA1D55" w:rsidRPr="00AA1D55" w:rsidTr="00AA1D55">
        <w:tc>
          <w:tcPr>
            <w:tcW w:w="1668"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 </w:t>
            </w:r>
            <w:proofErr w:type="gramStart"/>
            <w:r w:rsidRPr="00AA1D55">
              <w:rPr>
                <w:rFonts w:ascii="Times New Roman" w:hAnsi="Times New Roman"/>
                <w:b/>
                <w:color w:val="000000"/>
                <w:sz w:val="28"/>
                <w:szCs w:val="28"/>
              </w:rPr>
              <w:t>п</w:t>
            </w:r>
            <w:proofErr w:type="gramEnd"/>
            <w:r w:rsidRPr="00AA1D55">
              <w:rPr>
                <w:rFonts w:ascii="Times New Roman" w:hAnsi="Times New Roman"/>
                <w:b/>
                <w:color w:val="000000"/>
                <w:sz w:val="28"/>
                <w:szCs w:val="28"/>
              </w:rPr>
              <w:t xml:space="preserve">/п </w:t>
            </w:r>
          </w:p>
          <w:p w:rsidR="00AA1D55" w:rsidRPr="00AA1D55" w:rsidRDefault="00AA1D55" w:rsidP="00AA1D55">
            <w:pPr>
              <w:spacing w:after="0" w:line="240" w:lineRule="auto"/>
              <w:rPr>
                <w:rFonts w:ascii="Times New Roman" w:hAnsi="Times New Roman"/>
                <w:sz w:val="28"/>
                <w:szCs w:val="28"/>
              </w:rPr>
            </w:pP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b/>
                <w:color w:val="000000"/>
                <w:sz w:val="28"/>
                <w:szCs w:val="28"/>
              </w:rPr>
              <w:t xml:space="preserve">Наименование разделов и тем программы </w:t>
            </w:r>
          </w:p>
          <w:p w:rsidR="00AA1D55" w:rsidRPr="00AA1D55" w:rsidRDefault="00AA1D55" w:rsidP="00AA1D55">
            <w:pPr>
              <w:spacing w:after="0" w:line="240" w:lineRule="auto"/>
              <w:rPr>
                <w:rFonts w:ascii="Times New Roman" w:hAnsi="Times New Roman"/>
                <w:sz w:val="28"/>
                <w:szCs w:val="28"/>
              </w:rPr>
            </w:pPr>
          </w:p>
        </w:tc>
        <w:tc>
          <w:tcPr>
            <w:tcW w:w="2126"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Количество часов</w:t>
            </w:r>
          </w:p>
        </w:tc>
      </w:tr>
      <w:tr w:rsidR="00AA1D55" w:rsidRPr="00AA1D55" w:rsidTr="00BC2AA4">
        <w:tc>
          <w:tcPr>
            <w:tcW w:w="1668"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1</w:t>
            </w: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color w:val="000000"/>
                <w:sz w:val="28"/>
                <w:szCs w:val="28"/>
              </w:rPr>
              <w:t>Тригонометрия. Теоремы косинусов и синусов. Решение треугольников</w:t>
            </w:r>
          </w:p>
        </w:tc>
        <w:tc>
          <w:tcPr>
            <w:tcW w:w="2126" w:type="dxa"/>
            <w:vAlign w:val="center"/>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16 </w:t>
            </w:r>
          </w:p>
        </w:tc>
      </w:tr>
      <w:tr w:rsidR="00AA1D55" w:rsidRPr="00AA1D55" w:rsidTr="00BC2AA4">
        <w:tc>
          <w:tcPr>
            <w:tcW w:w="1668"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2</w:t>
            </w: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color w:val="000000"/>
                <w:sz w:val="28"/>
                <w:szCs w:val="28"/>
              </w:rPr>
              <w:t>Преобразование подобия. Метрические соотношения в окружности</w:t>
            </w:r>
          </w:p>
        </w:tc>
        <w:tc>
          <w:tcPr>
            <w:tcW w:w="2126" w:type="dxa"/>
            <w:vAlign w:val="center"/>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10 </w:t>
            </w:r>
          </w:p>
        </w:tc>
      </w:tr>
      <w:tr w:rsidR="00AA1D55" w:rsidRPr="00AA1D55" w:rsidTr="00BC2AA4">
        <w:tc>
          <w:tcPr>
            <w:tcW w:w="1668"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3</w:t>
            </w: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color w:val="000000"/>
                <w:sz w:val="28"/>
                <w:szCs w:val="28"/>
              </w:rPr>
              <w:t>Векторы</w:t>
            </w:r>
          </w:p>
        </w:tc>
        <w:tc>
          <w:tcPr>
            <w:tcW w:w="2126" w:type="dxa"/>
            <w:vAlign w:val="center"/>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12 </w:t>
            </w:r>
          </w:p>
        </w:tc>
      </w:tr>
      <w:tr w:rsidR="00AA1D55" w:rsidRPr="00AA1D55" w:rsidTr="00BC2AA4">
        <w:tc>
          <w:tcPr>
            <w:tcW w:w="1668"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4</w:t>
            </w: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color w:val="000000"/>
                <w:sz w:val="28"/>
                <w:szCs w:val="28"/>
              </w:rPr>
              <w:t xml:space="preserve">Декартовы координаты на плоскости </w:t>
            </w:r>
          </w:p>
        </w:tc>
        <w:tc>
          <w:tcPr>
            <w:tcW w:w="2126" w:type="dxa"/>
            <w:vAlign w:val="center"/>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9 </w:t>
            </w:r>
          </w:p>
        </w:tc>
      </w:tr>
      <w:tr w:rsidR="00AA1D55" w:rsidRPr="00AA1D55" w:rsidTr="00BC2AA4">
        <w:tc>
          <w:tcPr>
            <w:tcW w:w="1668"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5</w:t>
            </w: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color w:val="000000"/>
                <w:sz w:val="28"/>
                <w:szCs w:val="28"/>
              </w:rPr>
              <w:t>Правильные многоугольники. Длина окружности и площадь круга. Вычисление площадей</w:t>
            </w:r>
          </w:p>
        </w:tc>
        <w:tc>
          <w:tcPr>
            <w:tcW w:w="2126" w:type="dxa"/>
            <w:vAlign w:val="center"/>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8 </w:t>
            </w:r>
          </w:p>
        </w:tc>
      </w:tr>
      <w:tr w:rsidR="00AA1D55" w:rsidRPr="00AA1D55" w:rsidTr="00BC2AA4">
        <w:tc>
          <w:tcPr>
            <w:tcW w:w="1668"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6</w:t>
            </w: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color w:val="000000"/>
                <w:sz w:val="28"/>
                <w:szCs w:val="28"/>
              </w:rPr>
              <w:t>Движения плоскости</w:t>
            </w:r>
          </w:p>
        </w:tc>
        <w:tc>
          <w:tcPr>
            <w:tcW w:w="2126" w:type="dxa"/>
            <w:vAlign w:val="center"/>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6 </w:t>
            </w:r>
          </w:p>
        </w:tc>
      </w:tr>
      <w:tr w:rsidR="00AA1D55" w:rsidRPr="00AA1D55" w:rsidTr="00BC2AA4">
        <w:tc>
          <w:tcPr>
            <w:tcW w:w="1668"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7</w:t>
            </w:r>
          </w:p>
        </w:tc>
        <w:tc>
          <w:tcPr>
            <w:tcW w:w="4252" w:type="dxa"/>
            <w:vAlign w:val="center"/>
          </w:tcPr>
          <w:p w:rsidR="00AA1D55" w:rsidRPr="00AA1D55" w:rsidRDefault="00AA1D55" w:rsidP="00AA1D55">
            <w:pPr>
              <w:spacing w:after="0" w:line="240" w:lineRule="auto"/>
              <w:rPr>
                <w:rFonts w:ascii="Times New Roman" w:hAnsi="Times New Roman"/>
                <w:sz w:val="28"/>
                <w:szCs w:val="28"/>
              </w:rPr>
            </w:pPr>
            <w:r w:rsidRPr="00AA1D55">
              <w:rPr>
                <w:rFonts w:ascii="Times New Roman" w:hAnsi="Times New Roman"/>
                <w:color w:val="000000"/>
                <w:sz w:val="28"/>
                <w:szCs w:val="28"/>
              </w:rPr>
              <w:t>Повторение, обобщение, систематизация знаний</w:t>
            </w:r>
          </w:p>
        </w:tc>
        <w:tc>
          <w:tcPr>
            <w:tcW w:w="2126" w:type="dxa"/>
            <w:vAlign w:val="center"/>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color w:val="000000"/>
                <w:sz w:val="28"/>
                <w:szCs w:val="28"/>
              </w:rPr>
              <w:t xml:space="preserve"> 7 </w:t>
            </w:r>
          </w:p>
        </w:tc>
      </w:tr>
      <w:tr w:rsidR="00AA1D55" w:rsidRPr="00AA1D55" w:rsidTr="00AA1D55">
        <w:tc>
          <w:tcPr>
            <w:tcW w:w="1668" w:type="dxa"/>
          </w:tcPr>
          <w:p w:rsidR="00AA1D55" w:rsidRPr="00AA1D55" w:rsidRDefault="00AA1D55" w:rsidP="00AA1D55">
            <w:pPr>
              <w:spacing w:after="0" w:line="240" w:lineRule="auto"/>
              <w:jc w:val="both"/>
              <w:rPr>
                <w:rFonts w:ascii="Times New Roman" w:hAnsi="Times New Roman"/>
                <w:sz w:val="28"/>
                <w:szCs w:val="28"/>
              </w:rPr>
            </w:pPr>
          </w:p>
        </w:tc>
        <w:tc>
          <w:tcPr>
            <w:tcW w:w="4252" w:type="dxa"/>
          </w:tcPr>
          <w:p w:rsidR="00AA1D55" w:rsidRPr="00AA1D55" w:rsidRDefault="00AA1D55" w:rsidP="00AA1D55">
            <w:pPr>
              <w:spacing w:after="0" w:line="240" w:lineRule="auto"/>
              <w:jc w:val="both"/>
              <w:rPr>
                <w:rFonts w:ascii="Times New Roman" w:hAnsi="Times New Roman"/>
                <w:sz w:val="28"/>
                <w:szCs w:val="28"/>
              </w:rPr>
            </w:pPr>
            <w:r w:rsidRPr="00AA1D55">
              <w:rPr>
                <w:rFonts w:ascii="Times New Roman" w:hAnsi="Times New Roman"/>
                <w:sz w:val="28"/>
                <w:szCs w:val="28"/>
              </w:rPr>
              <w:t>Всего</w:t>
            </w:r>
          </w:p>
        </w:tc>
        <w:tc>
          <w:tcPr>
            <w:tcW w:w="2126" w:type="dxa"/>
          </w:tcPr>
          <w:p w:rsidR="00AA1D55" w:rsidRPr="00AA1D55" w:rsidRDefault="00AA1D55" w:rsidP="00AA1D55">
            <w:pPr>
              <w:spacing w:after="0" w:line="240" w:lineRule="auto"/>
              <w:jc w:val="center"/>
              <w:rPr>
                <w:rFonts w:ascii="Times New Roman" w:hAnsi="Times New Roman"/>
                <w:sz w:val="28"/>
                <w:szCs w:val="28"/>
              </w:rPr>
            </w:pPr>
            <w:r w:rsidRPr="00AA1D55">
              <w:rPr>
                <w:rFonts w:ascii="Times New Roman" w:hAnsi="Times New Roman"/>
                <w:sz w:val="28"/>
                <w:szCs w:val="28"/>
              </w:rPr>
              <w:t>68</w:t>
            </w:r>
          </w:p>
        </w:tc>
      </w:tr>
    </w:tbl>
    <w:p w:rsidR="00AA1D55" w:rsidRPr="00AA1D55" w:rsidRDefault="00AA1D55" w:rsidP="00AA1D55">
      <w:pPr>
        <w:spacing w:after="0" w:line="240" w:lineRule="auto"/>
        <w:ind w:firstLine="567"/>
        <w:jc w:val="both"/>
        <w:rPr>
          <w:rFonts w:ascii="Times New Roman" w:hAnsi="Times New Roman"/>
          <w:sz w:val="28"/>
          <w:szCs w:val="28"/>
        </w:rPr>
      </w:pPr>
    </w:p>
    <w:p w:rsidR="005319C5" w:rsidRDefault="005319C5" w:rsidP="005319C5">
      <w:pPr>
        <w:numPr>
          <w:ilvl w:val="0"/>
          <w:numId w:val="7"/>
        </w:numPr>
        <w:spacing w:after="0"/>
        <w:ind w:right="232"/>
        <w:jc w:val="both"/>
        <w:rPr>
          <w:rFonts w:ascii="Times New Roman" w:hAnsi="Times New Roman"/>
          <w:b/>
          <w:sz w:val="28"/>
          <w:szCs w:val="28"/>
        </w:rPr>
      </w:pPr>
      <w:r w:rsidRPr="00283005">
        <w:rPr>
          <w:rFonts w:ascii="Times New Roman" w:hAnsi="Times New Roman"/>
          <w:b/>
          <w:sz w:val="28"/>
          <w:szCs w:val="28"/>
        </w:rPr>
        <w:t>Требования к результатам освоения предметной области</w:t>
      </w:r>
      <w:r>
        <w:rPr>
          <w:rFonts w:ascii="Times New Roman" w:hAnsi="Times New Roman"/>
          <w:b/>
          <w:sz w:val="28"/>
          <w:szCs w:val="28"/>
        </w:rPr>
        <w:t>:</w:t>
      </w:r>
    </w:p>
    <w:p w:rsidR="005319C5" w:rsidRDefault="005319C5" w:rsidP="005319C5">
      <w:pPr>
        <w:spacing w:after="0"/>
        <w:ind w:left="360" w:right="232"/>
        <w:jc w:val="both"/>
        <w:rPr>
          <w:rFonts w:ascii="Times New Roman" w:hAnsi="Times New Roman"/>
          <w:sz w:val="28"/>
          <w:szCs w:val="28"/>
        </w:rPr>
      </w:pPr>
      <w:r w:rsidRPr="008B09BE">
        <w:rPr>
          <w:rFonts w:ascii="Times New Roman" w:hAnsi="Times New Roman"/>
          <w:sz w:val="28"/>
          <w:szCs w:val="28"/>
        </w:rPr>
        <w:t xml:space="preserve">Изучение </w:t>
      </w:r>
      <w:r>
        <w:rPr>
          <w:rFonts w:ascii="Times New Roman" w:hAnsi="Times New Roman"/>
          <w:sz w:val="28"/>
          <w:szCs w:val="28"/>
        </w:rPr>
        <w:t>геометрии</w:t>
      </w:r>
      <w:r w:rsidRPr="008B09BE">
        <w:rPr>
          <w:rFonts w:ascii="Times New Roman" w:hAnsi="Times New Roman"/>
          <w:sz w:val="28"/>
          <w:szCs w:val="28"/>
        </w:rPr>
        <w:t xml:space="preserve"> направлено на достижение </w:t>
      </w:r>
      <w:proofErr w:type="gramStart"/>
      <w:r w:rsidRPr="008B09BE">
        <w:rPr>
          <w:rFonts w:ascii="Times New Roman" w:hAnsi="Times New Roman"/>
          <w:sz w:val="28"/>
          <w:szCs w:val="28"/>
        </w:rPr>
        <w:t>обучающимися</w:t>
      </w:r>
      <w:proofErr w:type="gramEnd"/>
      <w:r w:rsidRPr="008B09BE">
        <w:rPr>
          <w:rFonts w:ascii="Times New Roman" w:hAnsi="Times New Roman"/>
          <w:sz w:val="28"/>
          <w:szCs w:val="28"/>
        </w:rPr>
        <w:t xml:space="preserve"> личностных, </w:t>
      </w:r>
      <w:proofErr w:type="spellStart"/>
      <w:r w:rsidRPr="008B09BE">
        <w:rPr>
          <w:rFonts w:ascii="Times New Roman" w:hAnsi="Times New Roman"/>
          <w:sz w:val="28"/>
          <w:szCs w:val="28"/>
        </w:rPr>
        <w:t>метапредметных</w:t>
      </w:r>
      <w:proofErr w:type="spellEnd"/>
      <w:r w:rsidRPr="008B09BE">
        <w:rPr>
          <w:rFonts w:ascii="Times New Roman" w:hAnsi="Times New Roman"/>
          <w:sz w:val="28"/>
          <w:szCs w:val="28"/>
        </w:rPr>
        <w:t xml:space="preserve"> и предметных результатов освоения учебного предмета.</w:t>
      </w:r>
    </w:p>
    <w:p w:rsidR="005319C5" w:rsidRPr="005319C5" w:rsidRDefault="005319C5" w:rsidP="005319C5">
      <w:pPr>
        <w:pStyle w:val="a3"/>
        <w:spacing w:after="0" w:line="240" w:lineRule="auto"/>
        <w:jc w:val="both"/>
        <w:rPr>
          <w:rFonts w:ascii="Times New Roman" w:hAnsi="Times New Roman"/>
          <w:b/>
          <w:sz w:val="28"/>
          <w:szCs w:val="28"/>
        </w:rPr>
      </w:pPr>
    </w:p>
    <w:p w:rsidR="00914F8A" w:rsidRDefault="00914F8A" w:rsidP="00AA1D55">
      <w:pPr>
        <w:spacing w:after="0" w:line="240" w:lineRule="auto"/>
        <w:rPr>
          <w:rFonts w:ascii="Times New Roman" w:hAnsi="Times New Roman"/>
          <w:bCs/>
          <w:sz w:val="28"/>
          <w:szCs w:val="28"/>
        </w:rPr>
      </w:pPr>
      <w:r w:rsidRPr="00AA1D55">
        <w:rPr>
          <w:rFonts w:ascii="Times New Roman" w:hAnsi="Times New Roman"/>
          <w:sz w:val="28"/>
          <w:szCs w:val="28"/>
        </w:rPr>
        <w:t>5.</w:t>
      </w:r>
      <w:r w:rsidRPr="00AA1D55">
        <w:rPr>
          <w:rFonts w:ascii="Times New Roman" w:hAnsi="Times New Roman"/>
          <w:b/>
          <w:sz w:val="28"/>
          <w:szCs w:val="28"/>
        </w:rPr>
        <w:t>Формы контроля:</w:t>
      </w:r>
      <w:r w:rsidRPr="00AA1D55">
        <w:rPr>
          <w:rFonts w:ascii="Times New Roman" w:hAnsi="Times New Roman"/>
          <w:sz w:val="28"/>
          <w:szCs w:val="28"/>
        </w:rPr>
        <w:t xml:space="preserve"> </w:t>
      </w:r>
      <w:r w:rsidRPr="00AA1D55">
        <w:rPr>
          <w:rFonts w:ascii="Times New Roman" w:hAnsi="Times New Roman"/>
          <w:bCs/>
          <w:sz w:val="28"/>
          <w:szCs w:val="28"/>
        </w:rPr>
        <w:t xml:space="preserve">итоговый контроль, тематический контроль, текущее оценивание, стартовая диагностика, </w:t>
      </w:r>
      <w:proofErr w:type="spellStart"/>
      <w:r w:rsidRPr="00AA1D55">
        <w:rPr>
          <w:rFonts w:ascii="Times New Roman" w:hAnsi="Times New Roman"/>
          <w:bCs/>
          <w:sz w:val="28"/>
          <w:szCs w:val="28"/>
        </w:rPr>
        <w:t>самооценивание</w:t>
      </w:r>
      <w:proofErr w:type="spellEnd"/>
      <w:r w:rsidRPr="00AA1D55">
        <w:rPr>
          <w:rFonts w:ascii="Times New Roman" w:hAnsi="Times New Roman"/>
          <w:bCs/>
          <w:sz w:val="28"/>
          <w:szCs w:val="28"/>
        </w:rPr>
        <w:t>.</w:t>
      </w:r>
    </w:p>
    <w:p w:rsidR="00AA1D55" w:rsidRDefault="00AA1D55" w:rsidP="00AA1D55">
      <w:pPr>
        <w:spacing w:after="0" w:line="240" w:lineRule="auto"/>
        <w:rPr>
          <w:rFonts w:ascii="Times New Roman" w:hAnsi="Times New Roman"/>
          <w:bCs/>
          <w:sz w:val="28"/>
          <w:szCs w:val="28"/>
        </w:rPr>
      </w:pPr>
    </w:p>
    <w:p w:rsidR="00AA1D55" w:rsidRPr="00AA1D55" w:rsidRDefault="00AA1D55" w:rsidP="00AA1D55">
      <w:pPr>
        <w:spacing w:after="0" w:line="240" w:lineRule="auto"/>
        <w:ind w:firstLine="567"/>
        <w:jc w:val="both"/>
        <w:rPr>
          <w:rFonts w:ascii="Times New Roman" w:hAnsi="Times New Roman"/>
          <w:b/>
          <w:sz w:val="28"/>
          <w:szCs w:val="28"/>
        </w:rPr>
      </w:pPr>
      <w:r w:rsidRPr="00AA1D55">
        <w:rPr>
          <w:rFonts w:ascii="Times New Roman" w:hAnsi="Times New Roman"/>
          <w:b/>
          <w:sz w:val="28"/>
          <w:szCs w:val="28"/>
        </w:rPr>
        <w:t xml:space="preserve">Срок реализации программы - </w:t>
      </w:r>
      <w:r>
        <w:rPr>
          <w:rFonts w:ascii="Times New Roman" w:hAnsi="Times New Roman"/>
          <w:b/>
          <w:sz w:val="28"/>
          <w:szCs w:val="28"/>
        </w:rPr>
        <w:t>3</w:t>
      </w:r>
      <w:r w:rsidRPr="00AA1D55">
        <w:rPr>
          <w:rFonts w:ascii="Times New Roman" w:hAnsi="Times New Roman"/>
          <w:b/>
          <w:sz w:val="28"/>
          <w:szCs w:val="28"/>
        </w:rPr>
        <w:t xml:space="preserve"> года.</w:t>
      </w:r>
    </w:p>
    <w:p w:rsidR="00AA1D55" w:rsidRPr="00AA1D55" w:rsidRDefault="00AA1D55" w:rsidP="00AA1D55">
      <w:pPr>
        <w:spacing w:after="0" w:line="240" w:lineRule="auto"/>
        <w:rPr>
          <w:rFonts w:ascii="Times New Roman" w:hAnsi="Times New Roman"/>
          <w:sz w:val="28"/>
          <w:szCs w:val="28"/>
        </w:rPr>
        <w:sectPr w:rsidR="00AA1D55" w:rsidRPr="00AA1D55" w:rsidSect="00AA1D55">
          <w:pgSz w:w="11906" w:h="16383"/>
          <w:pgMar w:top="720" w:right="720" w:bottom="720" w:left="1276" w:header="720" w:footer="720" w:gutter="0"/>
          <w:cols w:space="720"/>
          <w:docGrid w:linePitch="299"/>
        </w:sectPr>
      </w:pPr>
    </w:p>
    <w:p w:rsidR="00914F8A" w:rsidRPr="00AA1D55" w:rsidRDefault="00914F8A" w:rsidP="00074D31">
      <w:pPr>
        <w:spacing w:after="0" w:line="240" w:lineRule="auto"/>
        <w:jc w:val="both"/>
        <w:rPr>
          <w:rFonts w:ascii="Times New Roman" w:hAnsi="Times New Roman"/>
          <w:b/>
          <w:sz w:val="28"/>
          <w:szCs w:val="28"/>
        </w:rPr>
      </w:pPr>
    </w:p>
    <w:sectPr w:rsidR="00914F8A" w:rsidRPr="00AA1D55" w:rsidSect="00BC7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DAF"/>
    <w:multiLevelType w:val="hybridMultilevel"/>
    <w:tmpl w:val="B0240312"/>
    <w:lvl w:ilvl="0" w:tplc="0E9CD7D6">
      <w:start w:val="61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44973"/>
    <w:multiLevelType w:val="hybridMultilevel"/>
    <w:tmpl w:val="8CF4DE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710A0"/>
    <w:multiLevelType w:val="hybridMultilevel"/>
    <w:tmpl w:val="4CB64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EE0773"/>
    <w:multiLevelType w:val="hybridMultilevel"/>
    <w:tmpl w:val="824AC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43D09"/>
    <w:multiLevelType w:val="hybridMultilevel"/>
    <w:tmpl w:val="E7344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A16D5"/>
    <w:multiLevelType w:val="hybridMultilevel"/>
    <w:tmpl w:val="51EC26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26C11D9"/>
    <w:multiLevelType w:val="hybridMultilevel"/>
    <w:tmpl w:val="B2EA5A6E"/>
    <w:lvl w:ilvl="0" w:tplc="A3021DDC">
      <w:start w:val="1"/>
      <w:numFmt w:val="decimal"/>
      <w:lvlText w:val="%1."/>
      <w:lvlJc w:val="left"/>
      <w:pPr>
        <w:ind w:left="3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AB0ECA4">
      <w:start w:val="1"/>
      <w:numFmt w:val="lowerLetter"/>
      <w:lvlText w:val="%2"/>
      <w:lvlJc w:val="left"/>
      <w:pPr>
        <w:ind w:left="1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7E85686">
      <w:start w:val="1"/>
      <w:numFmt w:val="lowerRoman"/>
      <w:lvlText w:val="%3"/>
      <w:lvlJc w:val="left"/>
      <w:pPr>
        <w:ind w:left="2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F60FFC6">
      <w:start w:val="1"/>
      <w:numFmt w:val="decimal"/>
      <w:lvlText w:val="%4"/>
      <w:lvlJc w:val="left"/>
      <w:pPr>
        <w:ind w:left="3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2A59DE">
      <w:start w:val="1"/>
      <w:numFmt w:val="lowerLetter"/>
      <w:lvlText w:val="%5"/>
      <w:lvlJc w:val="left"/>
      <w:pPr>
        <w:ind w:left="38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4DE7450">
      <w:start w:val="1"/>
      <w:numFmt w:val="lowerRoman"/>
      <w:lvlText w:val="%6"/>
      <w:lvlJc w:val="left"/>
      <w:pPr>
        <w:ind w:left="45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2AC1EA2">
      <w:start w:val="1"/>
      <w:numFmt w:val="decimal"/>
      <w:lvlText w:val="%7"/>
      <w:lvlJc w:val="left"/>
      <w:pPr>
        <w:ind w:left="53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5EE95E4">
      <w:start w:val="1"/>
      <w:numFmt w:val="lowerLetter"/>
      <w:lvlText w:val="%8"/>
      <w:lvlJc w:val="left"/>
      <w:pPr>
        <w:ind w:left="60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AEEBE6C">
      <w:start w:val="1"/>
      <w:numFmt w:val="lowerRoman"/>
      <w:lvlText w:val="%9"/>
      <w:lvlJc w:val="left"/>
      <w:pPr>
        <w:ind w:left="67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66B16210"/>
    <w:multiLevelType w:val="hybridMultilevel"/>
    <w:tmpl w:val="5B5080A0"/>
    <w:lvl w:ilvl="0" w:tplc="6FAA418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8D32E0"/>
    <w:multiLevelType w:val="hybridMultilevel"/>
    <w:tmpl w:val="FEF45B26"/>
    <w:lvl w:ilvl="0" w:tplc="DE40E1C4">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4"/>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0225F"/>
    <w:rsid w:val="00061175"/>
    <w:rsid w:val="00074D31"/>
    <w:rsid w:val="000A7780"/>
    <w:rsid w:val="000C4E9D"/>
    <w:rsid w:val="000D4D14"/>
    <w:rsid w:val="00133B23"/>
    <w:rsid w:val="00142CA8"/>
    <w:rsid w:val="001713DB"/>
    <w:rsid w:val="001A2C5A"/>
    <w:rsid w:val="002506EB"/>
    <w:rsid w:val="00283005"/>
    <w:rsid w:val="0048514E"/>
    <w:rsid w:val="00515839"/>
    <w:rsid w:val="005319C5"/>
    <w:rsid w:val="00584EBC"/>
    <w:rsid w:val="006E102F"/>
    <w:rsid w:val="0070225F"/>
    <w:rsid w:val="00722CF8"/>
    <w:rsid w:val="00792A09"/>
    <w:rsid w:val="00857625"/>
    <w:rsid w:val="00914F8A"/>
    <w:rsid w:val="00931409"/>
    <w:rsid w:val="00A36D04"/>
    <w:rsid w:val="00AA1D55"/>
    <w:rsid w:val="00AA310E"/>
    <w:rsid w:val="00B36B25"/>
    <w:rsid w:val="00B56ED0"/>
    <w:rsid w:val="00BC7FEB"/>
    <w:rsid w:val="00BF4B89"/>
    <w:rsid w:val="00C77274"/>
    <w:rsid w:val="00CB5884"/>
    <w:rsid w:val="00E352B4"/>
    <w:rsid w:val="00E92FC1"/>
    <w:rsid w:val="00EC4258"/>
    <w:rsid w:val="00F15AD0"/>
    <w:rsid w:val="00F3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C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D14"/>
    <w:pPr>
      <w:ind w:left="720"/>
      <w:contextualSpacing/>
    </w:pPr>
  </w:style>
  <w:style w:type="paragraph" w:styleId="a4">
    <w:name w:val="Balloon Text"/>
    <w:basedOn w:val="a"/>
    <w:link w:val="a5"/>
    <w:uiPriority w:val="99"/>
    <w:semiHidden/>
    <w:unhideWhenUsed/>
    <w:rsid w:val="00C7727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C77274"/>
    <w:rPr>
      <w:rFonts w:ascii="Segoe UI" w:hAnsi="Segoe UI" w:cs="Segoe UI"/>
      <w:sz w:val="18"/>
      <w:szCs w:val="18"/>
    </w:rPr>
  </w:style>
  <w:style w:type="paragraph" w:customStyle="1" w:styleId="Default">
    <w:name w:val="Default"/>
    <w:rsid w:val="00142CA8"/>
    <w:pPr>
      <w:autoSpaceDE w:val="0"/>
      <w:autoSpaceDN w:val="0"/>
      <w:adjustRightInd w:val="0"/>
    </w:pPr>
    <w:rPr>
      <w:rFonts w:ascii="Times New Roman" w:hAnsi="Times New Roman"/>
      <w:color w:val="000000"/>
      <w:sz w:val="24"/>
      <w:szCs w:val="24"/>
    </w:rPr>
  </w:style>
  <w:style w:type="table" w:styleId="a6">
    <w:name w:val="Table Grid"/>
    <w:basedOn w:val="a1"/>
    <w:uiPriority w:val="59"/>
    <w:rsid w:val="00133B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230">
      <w:bodyDiv w:val="1"/>
      <w:marLeft w:val="0"/>
      <w:marRight w:val="0"/>
      <w:marTop w:val="0"/>
      <w:marBottom w:val="0"/>
      <w:divBdr>
        <w:top w:val="none" w:sz="0" w:space="0" w:color="auto"/>
        <w:left w:val="none" w:sz="0" w:space="0" w:color="auto"/>
        <w:bottom w:val="none" w:sz="0" w:space="0" w:color="auto"/>
        <w:right w:val="none" w:sz="0" w:space="0" w:color="auto"/>
      </w:divBdr>
    </w:div>
    <w:div w:id="21313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11ED-BDB9-4C78-9BC1-A101B63F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2322</Words>
  <Characters>13241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Пользователь</cp:lastModifiedBy>
  <cp:revision>8</cp:revision>
  <cp:lastPrinted>2019-08-14T09:34:00Z</cp:lastPrinted>
  <dcterms:created xsi:type="dcterms:W3CDTF">2024-01-14T18:14:00Z</dcterms:created>
  <dcterms:modified xsi:type="dcterms:W3CDTF">2024-01-15T02:28:00Z</dcterms:modified>
</cp:coreProperties>
</file>